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E385" w14:textId="203E62E6" w:rsidR="00403667" w:rsidRPr="00A026F4" w:rsidRDefault="00F900A9" w:rsidP="00E2005D">
      <w:pPr>
        <w:spacing w:after="0" w:line="24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  <w:r w:rsidRPr="00A026F4">
        <w:rPr>
          <w:rFonts w:ascii="Garamond" w:hAnsi="Garamond" w:cs="Arial"/>
          <w:b/>
          <w:sz w:val="32"/>
          <w:szCs w:val="32"/>
        </w:rPr>
        <w:t>THE RURAL MUNICIPALITY OF MOUNTAIN</w:t>
      </w:r>
    </w:p>
    <w:p w14:paraId="1464DD3C" w14:textId="3B1058B3" w:rsidR="00F900A9" w:rsidRPr="00A026F4" w:rsidRDefault="00F900A9" w:rsidP="00E2005D">
      <w:pPr>
        <w:spacing w:after="0" w:line="24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  <w:r w:rsidRPr="00A026F4">
        <w:rPr>
          <w:rFonts w:ascii="Garamond" w:hAnsi="Garamond" w:cs="Arial"/>
          <w:b/>
          <w:sz w:val="32"/>
          <w:szCs w:val="32"/>
        </w:rPr>
        <w:t>BY-LAW NO. 12</w:t>
      </w:r>
      <w:r w:rsidR="009313FA">
        <w:rPr>
          <w:rFonts w:ascii="Garamond" w:hAnsi="Garamond" w:cs="Arial"/>
          <w:b/>
          <w:sz w:val="32"/>
          <w:szCs w:val="32"/>
        </w:rPr>
        <w:t>/</w:t>
      </w:r>
      <w:r w:rsidRPr="00A026F4">
        <w:rPr>
          <w:rFonts w:ascii="Garamond" w:hAnsi="Garamond" w:cs="Arial"/>
          <w:b/>
          <w:sz w:val="32"/>
          <w:szCs w:val="32"/>
        </w:rPr>
        <w:t>2020</w:t>
      </w:r>
    </w:p>
    <w:p w14:paraId="49B72CDF" w14:textId="77777777" w:rsidR="00E2005D" w:rsidRPr="00A026F4" w:rsidRDefault="00E2005D" w:rsidP="00E2005D">
      <w:pPr>
        <w:spacing w:after="0" w:line="24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134152C3" w14:textId="77777777" w:rsidR="00536860" w:rsidRPr="00A026F4" w:rsidRDefault="00536860" w:rsidP="00E2005D">
      <w:pPr>
        <w:spacing w:after="0" w:line="24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  <w:r w:rsidRPr="00A026F4">
        <w:rPr>
          <w:rFonts w:ascii="Garamond" w:hAnsi="Garamond" w:cs="Arial"/>
          <w:b/>
          <w:sz w:val="32"/>
          <w:szCs w:val="32"/>
        </w:rPr>
        <w:t>CODE OF CONDUCT FOR COUNCIL MEMBERS</w:t>
      </w:r>
    </w:p>
    <w:p w14:paraId="710AB051" w14:textId="77777777" w:rsidR="00403667" w:rsidRPr="00DB559F" w:rsidRDefault="00403667" w:rsidP="00E2005D">
      <w:pPr>
        <w:spacing w:after="0" w:line="240" w:lineRule="auto"/>
        <w:contextualSpacing/>
        <w:jc w:val="center"/>
        <w:rPr>
          <w:rFonts w:ascii="Garamond" w:hAnsi="Garamond" w:cs="Arial"/>
          <w:b/>
          <w:sz w:val="24"/>
          <w:szCs w:val="24"/>
        </w:rPr>
      </w:pPr>
    </w:p>
    <w:p w14:paraId="421B07DD" w14:textId="77777777" w:rsidR="00E2005D" w:rsidRPr="00DB559F" w:rsidRDefault="00E2005D" w:rsidP="00E2005D">
      <w:pPr>
        <w:spacing w:after="0" w:line="240" w:lineRule="auto"/>
        <w:contextualSpacing/>
        <w:jc w:val="center"/>
        <w:rPr>
          <w:rFonts w:ascii="Garamond" w:hAnsi="Garamond" w:cs="Arial"/>
          <w:b/>
          <w:sz w:val="24"/>
          <w:szCs w:val="24"/>
        </w:rPr>
      </w:pPr>
    </w:p>
    <w:p w14:paraId="22098D9E" w14:textId="113951D7" w:rsidR="003F31BC" w:rsidRPr="00DB559F" w:rsidRDefault="003F31BC" w:rsidP="00DE0841">
      <w:pPr>
        <w:widowControl w:val="0"/>
        <w:tabs>
          <w:tab w:val="center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</w:pPr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 xml:space="preserve">BEING A BY-LAW OF THE </w:t>
      </w:r>
      <w:r w:rsidR="00F900A9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>RURAL MUNICIPALITY OF MOUNTAIN</w:t>
      </w:r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 xml:space="preserve"> TO ESTABLISH AND REGULATE A CODE OF CONDUCT FOR MEMBERS OF COUNCIL</w:t>
      </w:r>
      <w:r w:rsidR="00A026F4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>.</w:t>
      </w:r>
    </w:p>
    <w:p w14:paraId="638AA230" w14:textId="77777777" w:rsidR="001C4B8F" w:rsidRPr="00DB559F" w:rsidRDefault="001C4B8F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587D09B1" w14:textId="77777777" w:rsidR="003F31BC" w:rsidRPr="00DB559F" w:rsidRDefault="003F31BC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>WHEREAS</w:t>
      </w:r>
      <w:r w:rsidR="00131ED2"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 xml:space="preserve"> </w:t>
      </w:r>
      <w:r w:rsidR="00131ED2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under </w:t>
      </w:r>
      <w:r w:rsidRPr="00DB559F">
        <w:rPr>
          <w:rFonts w:ascii="Garamond" w:eastAsia="Times New Roman" w:hAnsi="Garamond" w:cs="Arial"/>
          <w:b/>
          <w:i/>
          <w:snapToGrid w:val="0"/>
          <w:sz w:val="24"/>
          <w:szCs w:val="24"/>
          <w:lang w:val="en-GB"/>
        </w:rPr>
        <w:t>The Municipal Act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a council must establish, by by-law, a code of conduct that applies to the members of council</w:t>
      </w:r>
      <w:r w:rsidR="00536860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;</w:t>
      </w:r>
    </w:p>
    <w:p w14:paraId="4FE9A79D" w14:textId="77777777" w:rsidR="003F31BC" w:rsidRPr="00DB559F" w:rsidRDefault="003F31BC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51D0037B" w14:textId="7CCC1A71" w:rsidR="003F31BC" w:rsidRPr="00DB559F" w:rsidRDefault="003F31BC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 xml:space="preserve">AND WHEREAS </w:t>
      </w:r>
      <w:r w:rsidR="00131ED2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under </w:t>
      </w:r>
      <w:r w:rsidRPr="00DB559F">
        <w:rPr>
          <w:rFonts w:ascii="Garamond" w:eastAsia="Times New Roman" w:hAnsi="Garamond" w:cs="Arial"/>
          <w:b/>
          <w:i/>
          <w:snapToGrid w:val="0"/>
          <w:sz w:val="24"/>
          <w:szCs w:val="24"/>
          <w:lang w:val="en-GB"/>
        </w:rPr>
        <w:t>The Municipal Act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a council </w:t>
      </w:r>
      <w:r w:rsidR="003267B7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must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establish the process for dealing with contraventions</w:t>
      </w:r>
      <w:r w:rsidR="008565A6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to the </w:t>
      </w:r>
      <w:r w:rsidR="008F5595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c</w:t>
      </w:r>
      <w:r w:rsidR="008565A6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ode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, including the procedures for receiving reports of contraventions;</w:t>
      </w:r>
    </w:p>
    <w:p w14:paraId="34227088" w14:textId="77777777" w:rsidR="003F31BC" w:rsidRPr="00DB559F" w:rsidRDefault="003F31BC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2843EBFF" w14:textId="4BBEE407" w:rsidR="003F31BC" w:rsidRPr="00DB559F" w:rsidRDefault="003F31BC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 xml:space="preserve">AND WHEREAS </w:t>
      </w:r>
      <w:r w:rsidR="00131ED2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under </w:t>
      </w:r>
      <w:r w:rsidRPr="00DB559F">
        <w:rPr>
          <w:rFonts w:ascii="Garamond" w:eastAsia="Times New Roman" w:hAnsi="Garamond" w:cs="Arial"/>
          <w:b/>
          <w:i/>
          <w:snapToGrid w:val="0"/>
          <w:sz w:val="24"/>
          <w:szCs w:val="24"/>
          <w:lang w:val="en-GB"/>
        </w:rPr>
        <w:t>The Municipal Act</w:t>
      </w:r>
      <w:r w:rsidR="00536860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a council </w:t>
      </w:r>
      <w:r w:rsidR="003267B7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must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set out the sanctions that may be imposed on a member or the remedial measures that a member may be required to take if they are found to have contravened the </w:t>
      </w:r>
      <w:r w:rsidR="008F5595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c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ode</w:t>
      </w:r>
      <w:r w:rsidR="008565A6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;</w:t>
      </w:r>
    </w:p>
    <w:p w14:paraId="50C16044" w14:textId="77777777" w:rsidR="00536860" w:rsidRPr="00DB559F" w:rsidRDefault="00536860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2596E73F" w14:textId="02C45BD5" w:rsidR="00536860" w:rsidRPr="00DB559F" w:rsidRDefault="00536860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>AND WHER</w:t>
      </w:r>
      <w:r w:rsidR="004649BC"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>E</w:t>
      </w:r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 xml:space="preserve">AS </w:t>
      </w:r>
      <w:r w:rsidR="00131ED2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under </w:t>
      </w:r>
      <w:r w:rsidRPr="00DB559F">
        <w:rPr>
          <w:rFonts w:ascii="Garamond" w:eastAsia="Times New Roman" w:hAnsi="Garamond" w:cs="Arial"/>
          <w:b/>
          <w:i/>
          <w:snapToGrid w:val="0"/>
          <w:sz w:val="24"/>
          <w:szCs w:val="24"/>
          <w:lang w:val="en-GB"/>
        </w:rPr>
        <w:t>The Municipal Act</w:t>
      </w:r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 xml:space="preserve"> 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a council </w:t>
      </w:r>
      <w:r w:rsidR="003267B7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must comply with the requirements of provincial regulations concerning codes of conduct</w:t>
      </w:r>
      <w:r w:rsidR="0018721B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;</w:t>
      </w:r>
      <w:r w:rsidR="00CA334C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</w:t>
      </w:r>
    </w:p>
    <w:p w14:paraId="29322DDC" w14:textId="77777777" w:rsidR="003F31BC" w:rsidRPr="00DB559F" w:rsidRDefault="003F31BC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05161FD3" w14:textId="4634FB12" w:rsidR="003F31BC" w:rsidRPr="00DB559F" w:rsidRDefault="003F31BC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>AND WHEREAS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the public </w:t>
      </w:r>
      <w:r w:rsidR="008565A6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is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entitled to expect the highest standards of conduct from the members that it elects to council for </w:t>
      </w:r>
      <w:r w:rsidR="004C2352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the </w:t>
      </w:r>
      <w:r w:rsidR="00A026F4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Rural Municipality of Mountain;</w:t>
      </w:r>
    </w:p>
    <w:p w14:paraId="3CCF9F65" w14:textId="77777777" w:rsidR="00200D19" w:rsidRPr="00DB559F" w:rsidRDefault="00200D1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23809732" w14:textId="078DE79F" w:rsidR="00685005" w:rsidRPr="00DB559F" w:rsidRDefault="003267B7" w:rsidP="003267B7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AND WHEREAS</w:t>
      </w:r>
      <w:r w:rsidRPr="00DB559F">
        <w:rPr>
          <w:rFonts w:ascii="Garamond" w:hAnsi="Garamond" w:cs="Arial"/>
          <w:sz w:val="24"/>
          <w:szCs w:val="24"/>
        </w:rPr>
        <w:t xml:space="preserve"> the </w:t>
      </w:r>
      <w:r w:rsidR="00A026F4">
        <w:rPr>
          <w:rFonts w:ascii="Garamond" w:hAnsi="Garamond" w:cs="Arial"/>
          <w:sz w:val="24"/>
          <w:szCs w:val="24"/>
        </w:rPr>
        <w:t>Rural Municipality of Mountain,</w:t>
      </w:r>
      <w:r w:rsidRPr="00DB559F">
        <w:rPr>
          <w:rFonts w:ascii="Garamond" w:hAnsi="Garamond" w:cs="Arial"/>
          <w:sz w:val="24"/>
          <w:szCs w:val="24"/>
        </w:rPr>
        <w:t xml:space="preserve"> recognize</w:t>
      </w:r>
      <w:r w:rsidR="005D2149" w:rsidRPr="00DB559F">
        <w:rPr>
          <w:rFonts w:ascii="Garamond" w:hAnsi="Garamond" w:cs="Arial"/>
          <w:sz w:val="24"/>
          <w:szCs w:val="24"/>
        </w:rPr>
        <w:t>s</w:t>
      </w:r>
      <w:r w:rsidRPr="00DB559F">
        <w:rPr>
          <w:rFonts w:ascii="Garamond" w:hAnsi="Garamond" w:cs="Arial"/>
          <w:sz w:val="24"/>
          <w:szCs w:val="24"/>
        </w:rPr>
        <w:t xml:space="preserve"> that public confidence and public trust are essential to good governance, and to promote public confidence and trust, the </w:t>
      </w:r>
      <w:r w:rsidR="00A026F4">
        <w:rPr>
          <w:rFonts w:ascii="Garamond" w:hAnsi="Garamond" w:cs="Arial"/>
          <w:sz w:val="24"/>
          <w:szCs w:val="24"/>
        </w:rPr>
        <w:t>Rural Municipality of Mountain</w:t>
      </w:r>
      <w:r w:rsidRPr="00DB559F">
        <w:rPr>
          <w:rFonts w:ascii="Garamond" w:hAnsi="Garamond" w:cs="Arial"/>
          <w:sz w:val="24"/>
          <w:szCs w:val="24"/>
        </w:rPr>
        <w:t xml:space="preserve"> is committed to fostering and maintaining the highest standards of professionalism and ethical conduct among its council members</w:t>
      </w:r>
      <w:r w:rsidR="005D2149" w:rsidRPr="00DB559F">
        <w:rPr>
          <w:rFonts w:ascii="Garamond" w:hAnsi="Garamond" w:cs="Arial"/>
          <w:sz w:val="24"/>
          <w:szCs w:val="24"/>
        </w:rPr>
        <w:t>;</w:t>
      </w:r>
      <w:r w:rsidRPr="00DB559F">
        <w:rPr>
          <w:rFonts w:ascii="Garamond" w:hAnsi="Garamond" w:cs="Arial"/>
          <w:sz w:val="24"/>
          <w:szCs w:val="24"/>
        </w:rPr>
        <w:t xml:space="preserve"> </w:t>
      </w:r>
    </w:p>
    <w:p w14:paraId="17350EBE" w14:textId="77777777" w:rsidR="003267B7" w:rsidRPr="00DB559F" w:rsidRDefault="003267B7" w:rsidP="003267B7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69833DA0" w14:textId="16D481E2" w:rsidR="005D2149" w:rsidRPr="00DB559F" w:rsidRDefault="005D2149" w:rsidP="005D214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 w:rsidRPr="00DB559F">
        <w:rPr>
          <w:rFonts w:ascii="Garamond" w:hAnsi="Garamond" w:cs="Arial"/>
          <w:b/>
          <w:sz w:val="24"/>
          <w:szCs w:val="24"/>
        </w:rPr>
        <w:t>AND WHEREAS</w:t>
      </w:r>
      <w:r w:rsidRPr="00DB559F">
        <w:rPr>
          <w:rFonts w:ascii="Garamond" w:hAnsi="Garamond" w:cs="Arial"/>
          <w:sz w:val="24"/>
          <w:szCs w:val="24"/>
        </w:rPr>
        <w:t xml:space="preserve"> the </w:t>
      </w:r>
      <w:r w:rsidR="00A026F4">
        <w:rPr>
          <w:rFonts w:ascii="Garamond" w:hAnsi="Garamond" w:cs="Arial"/>
          <w:sz w:val="24"/>
          <w:szCs w:val="24"/>
        </w:rPr>
        <w:t>Rural Municipality of Mountain</w:t>
      </w:r>
      <w:r w:rsidRPr="00DB559F">
        <w:rPr>
          <w:rFonts w:ascii="Garamond" w:hAnsi="Garamond" w:cs="Arial"/>
          <w:sz w:val="24"/>
          <w:szCs w:val="24"/>
        </w:rPr>
        <w:t xml:space="preserve"> deems this by-law to be advisable, in the public interest and aligned with municipal purposes of promoting good government.</w:t>
      </w:r>
    </w:p>
    <w:p w14:paraId="75686A36" w14:textId="439B8E20" w:rsidR="003267B7" w:rsidRPr="00DB559F" w:rsidRDefault="003267B7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41BF88BC" w14:textId="6F450290" w:rsidR="00133016" w:rsidRPr="00DB559F" w:rsidRDefault="003F31BC" w:rsidP="00933D7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proofErr w:type="gramStart"/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>THEREFORE</w:t>
      </w:r>
      <w:proofErr w:type="gramEnd"/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 xml:space="preserve"> BE IT RESOLVED</w:t>
      </w:r>
      <w:r w:rsidR="00362EBD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that the council of the </w:t>
      </w:r>
      <w:r w:rsidR="00A026F4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Rural Municipality of Mountain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in open meeting assembled, enacts as follows:</w:t>
      </w:r>
    </w:p>
    <w:p w14:paraId="10CEED8F" w14:textId="77777777" w:rsidR="00BA5D7B" w:rsidRPr="00DB559F" w:rsidRDefault="00BA5D7B" w:rsidP="00392987">
      <w:pPr>
        <w:spacing w:after="0" w:line="240" w:lineRule="auto"/>
        <w:contextualSpacing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37272D97" w14:textId="77777777" w:rsidR="00004783" w:rsidRPr="00DB559F" w:rsidRDefault="00004783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3C2F152F" w14:textId="72105ACD" w:rsidR="00803697" w:rsidRPr="00DB559F" w:rsidRDefault="00803697" w:rsidP="001D50DF">
      <w:pPr>
        <w:spacing w:line="240" w:lineRule="auto"/>
        <w:rPr>
          <w:rFonts w:ascii="Garamond" w:eastAsia="Times New Roman" w:hAnsi="Garamond" w:cs="Arial"/>
          <w:b/>
          <w:sz w:val="24"/>
          <w:szCs w:val="24"/>
          <w:u w:val="single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u w:val="single"/>
          <w:lang w:eastAsia="en-CA"/>
        </w:rPr>
        <w:t>SHORT TITLE</w:t>
      </w:r>
    </w:p>
    <w:p w14:paraId="1B19C520" w14:textId="48188E2F" w:rsidR="001C4B8F" w:rsidRPr="00653CA9" w:rsidRDefault="001D50DF" w:rsidP="00653CA9">
      <w:pPr>
        <w:tabs>
          <w:tab w:val="left" w:pos="567"/>
        </w:tabs>
        <w:spacing w:line="240" w:lineRule="auto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1.</w:t>
      </w:r>
      <w:r w:rsidRPr="00DB559F">
        <w:rPr>
          <w:rFonts w:ascii="Garamond" w:hAnsi="Garamond" w:cs="Arial"/>
          <w:sz w:val="24"/>
          <w:szCs w:val="24"/>
        </w:rPr>
        <w:tab/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This b</w:t>
      </w:r>
      <w:r w:rsidR="001C4B8F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y-law may be cited as the “Code of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Conduct for Members of Council b</w:t>
      </w:r>
      <w:r w:rsidR="001C4B8F" w:rsidRPr="00DB559F">
        <w:rPr>
          <w:rFonts w:ascii="Garamond" w:eastAsia="Times New Roman" w:hAnsi="Garamond" w:cs="Arial"/>
          <w:sz w:val="24"/>
          <w:szCs w:val="24"/>
          <w:lang w:eastAsia="en-CA"/>
        </w:rPr>
        <w:t>y-law”.</w:t>
      </w:r>
    </w:p>
    <w:p w14:paraId="524BA31B" w14:textId="6FA057C2" w:rsidR="00E4162C" w:rsidRPr="00DB559F" w:rsidRDefault="00803697" w:rsidP="009C5AD2">
      <w:pPr>
        <w:spacing w:line="240" w:lineRule="auto"/>
        <w:rPr>
          <w:rFonts w:ascii="Garamond" w:eastAsia="Times New Roman" w:hAnsi="Garamond" w:cs="Arial"/>
          <w:b/>
          <w:sz w:val="24"/>
          <w:szCs w:val="24"/>
          <w:u w:val="single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u w:val="single"/>
          <w:lang w:eastAsia="en-CA"/>
        </w:rPr>
        <w:t>DEFINITIONS</w:t>
      </w:r>
    </w:p>
    <w:p w14:paraId="3ABD35E6" w14:textId="374B60B3" w:rsidR="005D2149" w:rsidRPr="00DB559F" w:rsidRDefault="009C5AD2" w:rsidP="003A12F0">
      <w:pPr>
        <w:tabs>
          <w:tab w:val="left" w:pos="567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2.</w:t>
      </w:r>
      <w:r w:rsidR="001D50DF" w:rsidRPr="00DB559F">
        <w:rPr>
          <w:rFonts w:ascii="Garamond" w:hAnsi="Garamond" w:cs="Arial"/>
          <w:sz w:val="24"/>
          <w:szCs w:val="24"/>
        </w:rPr>
        <w:tab/>
      </w:r>
      <w:r w:rsidR="005D2149" w:rsidRPr="00DB559F">
        <w:rPr>
          <w:rFonts w:ascii="Garamond" w:eastAsia="Times New Roman" w:hAnsi="Garamond" w:cs="Arial"/>
          <w:sz w:val="24"/>
          <w:szCs w:val="24"/>
          <w:lang w:eastAsia="en-CA"/>
        </w:rPr>
        <w:t>In this by-law,</w:t>
      </w:r>
    </w:p>
    <w:p w14:paraId="5B01FE5D" w14:textId="34337B7E" w:rsidR="00633443" w:rsidRPr="00DB559F" w:rsidRDefault="00633443" w:rsidP="009C5AD2">
      <w:pPr>
        <w:pStyle w:val="ListParagraph"/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“</w:t>
      </w:r>
      <w:r w:rsidR="00004783"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A</w:t>
      </w: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ct”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or </w:t>
      </w: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“Municipal Act”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means </w:t>
      </w:r>
      <w:r w:rsidR="005457DA" w:rsidRPr="00DB559F">
        <w:rPr>
          <w:rFonts w:ascii="Garamond" w:eastAsia="Times New Roman" w:hAnsi="Garamond" w:cs="Arial"/>
          <w:i/>
          <w:sz w:val="24"/>
          <w:szCs w:val="24"/>
          <w:lang w:eastAsia="en-CA"/>
        </w:rPr>
        <w:t>T</w:t>
      </w:r>
      <w:r w:rsidRPr="00DB559F">
        <w:rPr>
          <w:rFonts w:ascii="Garamond" w:eastAsia="Times New Roman" w:hAnsi="Garamond" w:cs="Arial"/>
          <w:i/>
          <w:sz w:val="24"/>
          <w:szCs w:val="24"/>
          <w:lang w:eastAsia="en-CA"/>
        </w:rPr>
        <w:t>he Municipal Act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of Manitoba, C.C.S.M. c. M225, and associated regulations, as amended;</w:t>
      </w:r>
    </w:p>
    <w:p w14:paraId="76880F2C" w14:textId="474DA93B" w:rsidR="00633443" w:rsidRPr="00DB559F" w:rsidRDefault="00633443" w:rsidP="009C5AD2">
      <w:pPr>
        <w:pStyle w:val="ListParagraph"/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“</w:t>
      </w:r>
      <w:r w:rsidR="004B671C"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a</w:t>
      </w: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dministration”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means the administrat</w:t>
      </w:r>
      <w:r w:rsidR="00200D19" w:rsidRPr="00DB559F">
        <w:rPr>
          <w:rFonts w:ascii="Garamond" w:eastAsia="Times New Roman" w:hAnsi="Garamond" w:cs="Arial"/>
          <w:sz w:val="24"/>
          <w:szCs w:val="24"/>
          <w:lang w:eastAsia="en-CA"/>
        </w:rPr>
        <w:t>ive and operational arm of the m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unicipality, comprised of the various departments and business units and including all employees; </w:t>
      </w:r>
    </w:p>
    <w:p w14:paraId="0CEB7629" w14:textId="0A791FEB" w:rsidR="00633443" w:rsidRPr="00DB559F" w:rsidRDefault="00633443" w:rsidP="009C5AD2">
      <w:pPr>
        <w:pStyle w:val="ListParagraph"/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 xml:space="preserve">“CAO”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means Chief Administrative Officer of the municipality, or their delegate;</w:t>
      </w:r>
    </w:p>
    <w:p w14:paraId="4020A882" w14:textId="53401841" w:rsidR="0011187F" w:rsidRPr="00DB559F" w:rsidRDefault="0011187F" w:rsidP="009C5AD2">
      <w:pPr>
        <w:pStyle w:val="ListParagraph"/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“</w:t>
      </w:r>
      <w:r w:rsidR="004B671C"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c</w:t>
      </w: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 xml:space="preserve">omplainant”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means the person </w:t>
      </w:r>
      <w:r w:rsidR="004A31D9" w:rsidRPr="00DB559F">
        <w:rPr>
          <w:rFonts w:ascii="Garamond" w:eastAsia="Times New Roman" w:hAnsi="Garamond" w:cs="Arial"/>
          <w:sz w:val="24"/>
          <w:szCs w:val="24"/>
          <w:lang w:eastAsia="en-CA"/>
        </w:rPr>
        <w:t>who commences a complaint or on who’s behalf a complaint was commenced</w:t>
      </w:r>
      <w:r w:rsidR="008D4A54" w:rsidRPr="00DB559F">
        <w:rPr>
          <w:rFonts w:ascii="Garamond" w:eastAsia="Times New Roman" w:hAnsi="Garamond" w:cs="Arial"/>
          <w:sz w:val="24"/>
          <w:szCs w:val="24"/>
          <w:lang w:eastAsia="en-CA"/>
        </w:rPr>
        <w:t>;</w:t>
      </w:r>
    </w:p>
    <w:p w14:paraId="3FED641C" w14:textId="54210435" w:rsidR="00633443" w:rsidRPr="00DB559F" w:rsidRDefault="00633443" w:rsidP="009C5AD2">
      <w:pPr>
        <w:pStyle w:val="ListParagraph"/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“</w:t>
      </w:r>
      <w:r w:rsidR="004B671C"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c</w:t>
      </w: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ouncil”</w:t>
      </w:r>
      <w:r w:rsidR="00362EBD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means the</w:t>
      </w:r>
      <w:r w:rsidR="00AD21E5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elected </w:t>
      </w:r>
      <w:r w:rsidR="00C97152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council of </w:t>
      </w:r>
      <w:r w:rsidR="00B27FD0" w:rsidRPr="00DB559F">
        <w:rPr>
          <w:rFonts w:ascii="Garamond" w:eastAsia="Times New Roman" w:hAnsi="Garamond" w:cs="Arial"/>
          <w:sz w:val="24"/>
          <w:szCs w:val="24"/>
          <w:lang w:eastAsia="en-CA"/>
        </w:rPr>
        <w:t>the</w:t>
      </w:r>
      <w:r w:rsidR="0030435D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m</w:t>
      </w:r>
      <w:r w:rsidR="00C3639A" w:rsidRPr="00DB559F">
        <w:rPr>
          <w:rFonts w:ascii="Garamond" w:eastAsia="Times New Roman" w:hAnsi="Garamond" w:cs="Arial"/>
          <w:sz w:val="24"/>
          <w:szCs w:val="24"/>
          <w:lang w:eastAsia="en-CA"/>
        </w:rPr>
        <w:t>unicipality</w:t>
      </w:r>
      <w:r w:rsidR="00A026F4">
        <w:rPr>
          <w:rFonts w:ascii="Garamond" w:eastAsia="Times New Roman" w:hAnsi="Garamond" w:cs="Arial"/>
          <w:sz w:val="24"/>
          <w:szCs w:val="24"/>
          <w:lang w:eastAsia="en-CA"/>
        </w:rPr>
        <w:t xml:space="preserve"> and shall include any appointed or elected LUD members;</w:t>
      </w:r>
    </w:p>
    <w:p w14:paraId="11265AB2" w14:textId="46D3979C" w:rsidR="00633443" w:rsidRPr="00DB559F" w:rsidRDefault="00633443" w:rsidP="009C5AD2">
      <w:pPr>
        <w:pStyle w:val="ListParagraph"/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“</w:t>
      </w:r>
      <w:r w:rsidR="004B671C"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e</w:t>
      </w: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mployees”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means any person employed by the municipality, and includes the </w:t>
      </w:r>
      <w:r w:rsidR="008F5595" w:rsidRPr="00DB559F">
        <w:rPr>
          <w:rFonts w:ascii="Garamond" w:eastAsia="Times New Roman" w:hAnsi="Garamond" w:cs="Arial"/>
          <w:sz w:val="24"/>
          <w:szCs w:val="24"/>
          <w:lang w:eastAsia="en-CA"/>
        </w:rPr>
        <w:t>C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hief </w:t>
      </w:r>
      <w:r w:rsidR="008F5595" w:rsidRPr="00DB559F">
        <w:rPr>
          <w:rFonts w:ascii="Garamond" w:eastAsia="Times New Roman" w:hAnsi="Garamond" w:cs="Arial"/>
          <w:sz w:val="24"/>
          <w:szCs w:val="24"/>
          <w:lang w:eastAsia="en-CA"/>
        </w:rPr>
        <w:t>A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dministrative </w:t>
      </w:r>
      <w:r w:rsidR="008F5595" w:rsidRPr="00DB559F">
        <w:rPr>
          <w:rFonts w:ascii="Garamond" w:eastAsia="Times New Roman" w:hAnsi="Garamond" w:cs="Arial"/>
          <w:sz w:val="24"/>
          <w:szCs w:val="24"/>
          <w:lang w:eastAsia="en-CA"/>
        </w:rPr>
        <w:t>O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fficer, designated officers, full-time, part-time, contract, or casual employees, including volunteers;</w:t>
      </w:r>
    </w:p>
    <w:p w14:paraId="07720DF3" w14:textId="1F2A468F" w:rsidR="00023DAE" w:rsidRPr="00DB559F" w:rsidRDefault="008D4A54" w:rsidP="009C5AD2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“</w:t>
      </w:r>
      <w:r w:rsidR="004B671C" w:rsidRPr="00DB559F">
        <w:rPr>
          <w:rFonts w:ascii="Garamond" w:hAnsi="Garamond" w:cs="Arial"/>
          <w:b/>
          <w:sz w:val="24"/>
          <w:szCs w:val="24"/>
        </w:rPr>
        <w:t>i</w:t>
      </w:r>
      <w:r w:rsidR="00023DAE" w:rsidRPr="00DB559F">
        <w:rPr>
          <w:rFonts w:ascii="Garamond" w:hAnsi="Garamond" w:cs="Arial"/>
          <w:b/>
          <w:sz w:val="24"/>
          <w:szCs w:val="24"/>
        </w:rPr>
        <w:t xml:space="preserve">nappropriate </w:t>
      </w:r>
      <w:r w:rsidR="004B671C" w:rsidRPr="00DB559F">
        <w:rPr>
          <w:rFonts w:ascii="Garamond" w:hAnsi="Garamond" w:cs="Arial"/>
          <w:b/>
          <w:sz w:val="24"/>
          <w:szCs w:val="24"/>
        </w:rPr>
        <w:t>b</w:t>
      </w:r>
      <w:r w:rsidR="00023DAE" w:rsidRPr="00DB559F">
        <w:rPr>
          <w:rFonts w:ascii="Garamond" w:hAnsi="Garamond" w:cs="Arial"/>
          <w:b/>
          <w:sz w:val="24"/>
          <w:szCs w:val="24"/>
        </w:rPr>
        <w:t>ehaviour</w:t>
      </w:r>
      <w:r w:rsidRPr="00DB559F">
        <w:rPr>
          <w:rFonts w:ascii="Garamond" w:hAnsi="Garamond" w:cs="Arial"/>
          <w:sz w:val="24"/>
          <w:szCs w:val="24"/>
        </w:rPr>
        <w:t>”</w:t>
      </w:r>
      <w:r w:rsidR="00023DAE" w:rsidRPr="00DB559F">
        <w:rPr>
          <w:rFonts w:ascii="Garamond" w:hAnsi="Garamond" w:cs="Arial"/>
          <w:sz w:val="24"/>
          <w:szCs w:val="24"/>
        </w:rPr>
        <w:t xml:space="preserve"> </w:t>
      </w:r>
      <w:r w:rsidR="005154DF" w:rsidRPr="00DB559F">
        <w:rPr>
          <w:rFonts w:ascii="Garamond" w:hAnsi="Garamond" w:cs="Arial"/>
          <w:sz w:val="24"/>
          <w:szCs w:val="24"/>
        </w:rPr>
        <w:t>means</w:t>
      </w:r>
      <w:r w:rsidR="00023DAE" w:rsidRPr="00DB559F">
        <w:rPr>
          <w:rFonts w:ascii="Garamond" w:hAnsi="Garamond" w:cs="Arial"/>
          <w:sz w:val="24"/>
          <w:szCs w:val="24"/>
        </w:rPr>
        <w:t xml:space="preserve"> disrespectful behaviour, sexual harassment, harassment, bullying and/or violence</w:t>
      </w:r>
      <w:r w:rsidRPr="00DB559F">
        <w:rPr>
          <w:rFonts w:ascii="Garamond" w:hAnsi="Garamond" w:cs="Arial"/>
          <w:sz w:val="24"/>
          <w:szCs w:val="24"/>
        </w:rPr>
        <w:t>;</w:t>
      </w:r>
      <w:r w:rsidR="00023DAE" w:rsidRPr="00DB559F">
        <w:rPr>
          <w:rFonts w:ascii="Garamond" w:hAnsi="Garamond" w:cs="Arial"/>
          <w:sz w:val="24"/>
          <w:szCs w:val="24"/>
        </w:rPr>
        <w:t xml:space="preserve"> </w:t>
      </w:r>
    </w:p>
    <w:p w14:paraId="3D8DC7FE" w14:textId="6EED9C69" w:rsidR="00633443" w:rsidRPr="00DB559F" w:rsidRDefault="00633443" w:rsidP="009C5AD2">
      <w:pPr>
        <w:pStyle w:val="ListParagraph"/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“</w:t>
      </w:r>
      <w:r w:rsidR="004B671C"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i</w:t>
      </w: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 xml:space="preserve">nvestigator” </w:t>
      </w:r>
      <w:r w:rsidR="00536860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means a </w:t>
      </w:r>
      <w:r w:rsidR="00CE39F1" w:rsidRPr="00DB559F">
        <w:rPr>
          <w:rFonts w:ascii="Garamond" w:eastAsia="Times New Roman" w:hAnsi="Garamond" w:cs="Arial"/>
          <w:sz w:val="24"/>
          <w:szCs w:val="24"/>
          <w:lang w:eastAsia="en-CA"/>
        </w:rPr>
        <w:t>c</w:t>
      </w:r>
      <w:r w:rsidR="00536860" w:rsidRPr="00DB559F">
        <w:rPr>
          <w:rFonts w:ascii="Garamond" w:eastAsia="Times New Roman" w:hAnsi="Garamond" w:cs="Arial"/>
          <w:sz w:val="24"/>
          <w:szCs w:val="24"/>
          <w:lang w:eastAsia="en-CA"/>
        </w:rPr>
        <w:t>ommittee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</w:t>
      </w:r>
      <w:r w:rsidR="00CE39F1" w:rsidRPr="00DB559F">
        <w:rPr>
          <w:rFonts w:ascii="Garamond" w:eastAsia="Times New Roman" w:hAnsi="Garamond" w:cs="Arial"/>
          <w:sz w:val="24"/>
          <w:szCs w:val="24"/>
          <w:lang w:eastAsia="en-CA"/>
        </w:rPr>
        <w:t>of c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ouncil or a third party </w:t>
      </w:r>
      <w:r w:rsidR="00CE39F1" w:rsidRPr="00DB559F">
        <w:rPr>
          <w:rFonts w:ascii="Garamond" w:eastAsia="Times New Roman" w:hAnsi="Garamond" w:cs="Arial"/>
          <w:sz w:val="24"/>
          <w:szCs w:val="24"/>
          <w:lang w:eastAsia="en-CA"/>
        </w:rPr>
        <w:t>appointed by c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ouncil to investigate a complaint and recommend sanction(s); </w:t>
      </w:r>
    </w:p>
    <w:p w14:paraId="033E3544" w14:textId="74B8B451" w:rsidR="00633443" w:rsidRPr="00DB559F" w:rsidRDefault="00633443" w:rsidP="009C5AD2">
      <w:pPr>
        <w:pStyle w:val="ListParagraph"/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“</w:t>
      </w:r>
      <w:r w:rsidR="004B671C"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m</w:t>
      </w: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ember(s)”</w:t>
      </w:r>
      <w:r w:rsidR="00CE39F1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means</w:t>
      </w:r>
      <w:r w:rsidR="00C3639A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</w:t>
      </w:r>
      <w:r w:rsidR="00C97152" w:rsidRPr="00DB559F">
        <w:rPr>
          <w:rFonts w:ascii="Garamond" w:eastAsia="Times New Roman" w:hAnsi="Garamond" w:cs="Arial"/>
          <w:sz w:val="24"/>
          <w:szCs w:val="24"/>
          <w:lang w:eastAsia="en-CA"/>
        </w:rPr>
        <w:t>the</w:t>
      </w:r>
      <w:r w:rsidR="00C3639A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councillor</w:t>
      </w:r>
      <w:r w:rsidR="00C3639A" w:rsidRPr="00DB559F">
        <w:rPr>
          <w:rFonts w:ascii="Garamond" w:eastAsia="Times New Roman" w:hAnsi="Garamond" w:cs="Arial"/>
          <w:sz w:val="24"/>
          <w:szCs w:val="24"/>
          <w:lang w:eastAsia="en-CA"/>
        </w:rPr>
        <w:t>(</w:t>
      </w:r>
      <w:r w:rsidR="00C97152" w:rsidRPr="00DB559F">
        <w:rPr>
          <w:rFonts w:ascii="Garamond" w:eastAsia="Times New Roman" w:hAnsi="Garamond" w:cs="Arial"/>
          <w:sz w:val="24"/>
          <w:szCs w:val="24"/>
          <w:lang w:eastAsia="en-CA"/>
        </w:rPr>
        <w:t>s</w:t>
      </w:r>
      <w:r w:rsidR="00C3639A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), including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the </w:t>
      </w:r>
      <w:r w:rsidR="00C97152" w:rsidRPr="00DB559F">
        <w:rPr>
          <w:rFonts w:ascii="Garamond" w:eastAsia="Times New Roman" w:hAnsi="Garamond" w:cs="Arial"/>
          <w:sz w:val="24"/>
          <w:szCs w:val="24"/>
          <w:lang w:eastAsia="en-CA"/>
        </w:rPr>
        <w:t>h</w:t>
      </w:r>
      <w:r w:rsidR="00362EBD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ead of </w:t>
      </w:r>
      <w:r w:rsidR="00C97152" w:rsidRPr="00DB559F">
        <w:rPr>
          <w:rFonts w:ascii="Garamond" w:eastAsia="Times New Roman" w:hAnsi="Garamond" w:cs="Arial"/>
          <w:sz w:val="24"/>
          <w:szCs w:val="24"/>
          <w:lang w:eastAsia="en-CA"/>
        </w:rPr>
        <w:t>c</w:t>
      </w:r>
      <w:r w:rsidR="00362EBD" w:rsidRPr="00DB559F">
        <w:rPr>
          <w:rFonts w:ascii="Garamond" w:eastAsia="Times New Roman" w:hAnsi="Garamond" w:cs="Arial"/>
          <w:sz w:val="24"/>
          <w:szCs w:val="24"/>
          <w:lang w:eastAsia="en-CA"/>
        </w:rPr>
        <w:t>ouncil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;</w:t>
      </w:r>
    </w:p>
    <w:p w14:paraId="048E2AF4" w14:textId="0EC13BF9" w:rsidR="00633443" w:rsidRPr="00DB559F" w:rsidRDefault="00633443" w:rsidP="009C5AD2">
      <w:pPr>
        <w:pStyle w:val="ListParagraph"/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“</w:t>
      </w:r>
      <w:r w:rsidR="004B671C"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m</w:t>
      </w: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unicipality”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means </w:t>
      </w:r>
      <w:r w:rsidR="004C2352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the </w:t>
      </w:r>
      <w:r w:rsidR="00637A93" w:rsidRPr="00DB559F">
        <w:rPr>
          <w:rFonts w:ascii="Garamond" w:eastAsia="Times New Roman" w:hAnsi="Garamond" w:cs="Arial"/>
          <w:sz w:val="24"/>
          <w:szCs w:val="24"/>
          <w:lang w:eastAsia="en-CA"/>
        </w:rPr>
        <w:t>[name of municipality]</w:t>
      </w:r>
      <w:r w:rsidR="008D4A54" w:rsidRPr="00DB559F">
        <w:rPr>
          <w:rFonts w:ascii="Garamond" w:eastAsia="Times New Roman" w:hAnsi="Garamond" w:cs="Arial"/>
          <w:sz w:val="24"/>
          <w:szCs w:val="24"/>
          <w:lang w:eastAsia="en-CA"/>
        </w:rPr>
        <w:t>;</w:t>
      </w:r>
      <w:r w:rsidR="004A31D9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and</w:t>
      </w:r>
    </w:p>
    <w:p w14:paraId="5D127D6D" w14:textId="6B76A626" w:rsidR="006D2F5B" w:rsidRPr="00DB559F" w:rsidRDefault="0011187F" w:rsidP="009C5AD2">
      <w:pPr>
        <w:pStyle w:val="ListParagraph"/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“</w:t>
      </w:r>
      <w:r w:rsidR="004B671C"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r</w:t>
      </w: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 xml:space="preserve">espondent”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means the person </w:t>
      </w:r>
      <w:r w:rsidR="004A31D9" w:rsidRPr="00DB559F">
        <w:rPr>
          <w:rFonts w:ascii="Garamond" w:eastAsia="Times New Roman" w:hAnsi="Garamond" w:cs="Arial"/>
          <w:sz w:val="24"/>
          <w:szCs w:val="24"/>
          <w:lang w:eastAsia="en-CA"/>
        </w:rPr>
        <w:t>against whom a complaint is commenced.</w:t>
      </w:r>
    </w:p>
    <w:p w14:paraId="2962A491" w14:textId="36F22FE4" w:rsidR="00362EBD" w:rsidRPr="00DB559F" w:rsidRDefault="00362EBD" w:rsidP="00B3142B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042418F2" w14:textId="77777777" w:rsidR="00B3142B" w:rsidRPr="00DB559F" w:rsidRDefault="00B3142B" w:rsidP="00B3142B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44DF7830" w14:textId="540CD23A" w:rsidR="009C5AD2" w:rsidRPr="00DB559F" w:rsidRDefault="003F2DF6" w:rsidP="009C5AD2">
      <w:pPr>
        <w:spacing w:line="240" w:lineRule="auto"/>
        <w:rPr>
          <w:rFonts w:ascii="Garamond" w:hAnsi="Garamond" w:cs="Arial"/>
          <w:sz w:val="24"/>
          <w:szCs w:val="24"/>
        </w:rPr>
      </w:pPr>
      <w:r w:rsidRPr="00DB559F">
        <w:rPr>
          <w:rFonts w:ascii="Garamond" w:eastAsia="Times New Roman" w:hAnsi="Garamond" w:cs="Arial"/>
          <w:b/>
          <w:sz w:val="24"/>
          <w:szCs w:val="24"/>
          <w:u w:val="single"/>
          <w:lang w:eastAsia="en-CA"/>
        </w:rPr>
        <w:t>PRINCIPLES</w:t>
      </w:r>
    </w:p>
    <w:p w14:paraId="1350E3EB" w14:textId="75C76E03" w:rsidR="009C5AD2" w:rsidRPr="00DB559F" w:rsidRDefault="009C5AD2" w:rsidP="009C5AD2">
      <w:pPr>
        <w:spacing w:after="0" w:line="240" w:lineRule="auto"/>
        <w:ind w:left="540" w:hanging="540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3.1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ab/>
      </w:r>
      <w:r w:rsidR="00CE39F1" w:rsidRPr="00DB559F">
        <w:rPr>
          <w:rFonts w:ascii="Garamond" w:eastAsia="Times New Roman" w:hAnsi="Garamond" w:cs="Arial"/>
          <w:sz w:val="24"/>
          <w:szCs w:val="24"/>
          <w:lang w:eastAsia="en-CA"/>
        </w:rPr>
        <w:t>The c</w:t>
      </w:r>
      <w:r w:rsidR="00F3137B" w:rsidRPr="00DB559F">
        <w:rPr>
          <w:rFonts w:ascii="Garamond" w:eastAsia="Times New Roman" w:hAnsi="Garamond" w:cs="Arial"/>
          <w:sz w:val="24"/>
          <w:szCs w:val="24"/>
          <w:lang w:eastAsia="en-CA"/>
        </w:rPr>
        <w:t>ouncil has</w:t>
      </w:r>
      <w:r w:rsidR="00023DAE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a duty to consider the well-being and </w:t>
      </w:r>
      <w:r w:rsidR="00CE39F1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best </w:t>
      </w:r>
      <w:r w:rsidR="00023DAE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interests of the municipality as a whole. </w:t>
      </w:r>
      <w:r w:rsidR="00F3137B" w:rsidRPr="00DB559F">
        <w:rPr>
          <w:rFonts w:ascii="Garamond" w:eastAsia="Times New Roman" w:hAnsi="Garamond" w:cs="Arial"/>
          <w:sz w:val="24"/>
          <w:szCs w:val="24"/>
          <w:lang w:eastAsia="en-CA"/>
        </w:rPr>
        <w:t>All members must conduct themselves in such a way as to promote public trus</w:t>
      </w:r>
      <w:r w:rsidR="00CE39F1" w:rsidRPr="00DB559F">
        <w:rPr>
          <w:rFonts w:ascii="Garamond" w:eastAsia="Times New Roman" w:hAnsi="Garamond" w:cs="Arial"/>
          <w:sz w:val="24"/>
          <w:szCs w:val="24"/>
          <w:lang w:eastAsia="en-CA"/>
        </w:rPr>
        <w:t>t and public confidence in the c</w:t>
      </w:r>
      <w:r w:rsidR="00F3137B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ouncil and the </w:t>
      </w:r>
      <w:r w:rsidR="00685005" w:rsidRPr="00DB559F">
        <w:rPr>
          <w:rFonts w:ascii="Garamond" w:eastAsia="Times New Roman" w:hAnsi="Garamond" w:cs="Arial"/>
          <w:sz w:val="24"/>
          <w:szCs w:val="24"/>
          <w:lang w:eastAsia="en-CA"/>
        </w:rPr>
        <w:t>m</w:t>
      </w:r>
      <w:r w:rsidR="00F3137B" w:rsidRPr="00DB559F">
        <w:rPr>
          <w:rFonts w:ascii="Garamond" w:eastAsia="Times New Roman" w:hAnsi="Garamond" w:cs="Arial"/>
          <w:sz w:val="24"/>
          <w:szCs w:val="24"/>
          <w:lang w:eastAsia="en-CA"/>
        </w:rPr>
        <w:t>unicipality</w:t>
      </w:r>
      <w:r w:rsidR="005D2149" w:rsidRPr="00DB559F">
        <w:rPr>
          <w:rFonts w:ascii="Garamond" w:eastAsia="Times New Roman" w:hAnsi="Garamond" w:cs="Arial"/>
          <w:sz w:val="24"/>
          <w:szCs w:val="24"/>
          <w:lang w:eastAsia="en-CA"/>
        </w:rPr>
        <w:t>.</w:t>
      </w:r>
    </w:p>
    <w:p w14:paraId="7084034A" w14:textId="77777777" w:rsidR="009C5AD2" w:rsidRPr="00DB559F" w:rsidRDefault="009C5AD2" w:rsidP="009C5AD2">
      <w:pPr>
        <w:pStyle w:val="ListParagraph"/>
        <w:spacing w:after="0" w:line="240" w:lineRule="auto"/>
        <w:ind w:left="426" w:hanging="426"/>
        <w:rPr>
          <w:rFonts w:ascii="Garamond" w:eastAsia="Times New Roman" w:hAnsi="Garamond" w:cs="Arial"/>
          <w:sz w:val="24"/>
          <w:szCs w:val="24"/>
          <w:lang w:eastAsia="en-CA"/>
        </w:rPr>
      </w:pPr>
    </w:p>
    <w:p w14:paraId="4B6E7BD6" w14:textId="6CE20F8F" w:rsidR="00A02E0E" w:rsidRPr="00DB559F" w:rsidRDefault="009C5AD2" w:rsidP="009C5AD2">
      <w:pPr>
        <w:spacing w:after="0" w:line="240" w:lineRule="auto"/>
        <w:ind w:left="540" w:hanging="540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hAnsi="Garamond" w:cs="Arial"/>
          <w:b/>
          <w:sz w:val="24"/>
          <w:szCs w:val="24"/>
        </w:rPr>
        <w:t>3.2</w:t>
      </w:r>
      <w:r w:rsidRPr="00DB559F">
        <w:rPr>
          <w:rFonts w:ascii="Garamond" w:hAnsi="Garamond" w:cs="Arial"/>
          <w:sz w:val="24"/>
          <w:szCs w:val="24"/>
        </w:rPr>
        <w:tab/>
      </w:r>
      <w:r w:rsidR="00E4162C" w:rsidRPr="00DB559F">
        <w:rPr>
          <w:rFonts w:ascii="Garamond" w:hAnsi="Garamond" w:cs="Arial"/>
          <w:sz w:val="24"/>
          <w:szCs w:val="24"/>
        </w:rPr>
        <w:t>I</w:t>
      </w:r>
      <w:r w:rsidR="000073AD" w:rsidRPr="00DB559F">
        <w:rPr>
          <w:rFonts w:ascii="Garamond" w:hAnsi="Garamond" w:cs="Arial"/>
          <w:sz w:val="24"/>
          <w:szCs w:val="24"/>
        </w:rPr>
        <w:t>t is each member</w:t>
      </w:r>
      <w:r w:rsidR="004C2352" w:rsidRPr="00DB559F">
        <w:rPr>
          <w:rFonts w:ascii="Garamond" w:hAnsi="Garamond" w:cs="Arial"/>
          <w:sz w:val="24"/>
          <w:szCs w:val="24"/>
        </w:rPr>
        <w:t>’</w:t>
      </w:r>
      <w:r w:rsidR="000073AD" w:rsidRPr="00DB559F">
        <w:rPr>
          <w:rFonts w:ascii="Garamond" w:hAnsi="Garamond" w:cs="Arial"/>
          <w:sz w:val="24"/>
          <w:szCs w:val="24"/>
        </w:rPr>
        <w:t xml:space="preserve">s individual responsibility to uphold both the letter and the spirit of this </w:t>
      </w:r>
      <w:r w:rsidR="004C2352" w:rsidRPr="00DB559F">
        <w:rPr>
          <w:rFonts w:ascii="Garamond" w:hAnsi="Garamond" w:cs="Arial"/>
          <w:sz w:val="24"/>
          <w:szCs w:val="24"/>
        </w:rPr>
        <w:t>code of c</w:t>
      </w:r>
      <w:r w:rsidR="000073AD" w:rsidRPr="00DB559F">
        <w:rPr>
          <w:rFonts w:ascii="Garamond" w:hAnsi="Garamond" w:cs="Arial"/>
          <w:sz w:val="24"/>
          <w:szCs w:val="24"/>
        </w:rPr>
        <w:t>onduct</w:t>
      </w:r>
      <w:r w:rsidR="001D50DF" w:rsidRPr="00DB559F">
        <w:rPr>
          <w:rFonts w:ascii="Garamond" w:hAnsi="Garamond" w:cs="Arial"/>
          <w:sz w:val="24"/>
          <w:szCs w:val="24"/>
        </w:rPr>
        <w:t xml:space="preserve"> b</w:t>
      </w:r>
      <w:r w:rsidR="00C3639A" w:rsidRPr="00DB559F">
        <w:rPr>
          <w:rFonts w:ascii="Garamond" w:hAnsi="Garamond" w:cs="Arial"/>
          <w:sz w:val="24"/>
          <w:szCs w:val="24"/>
        </w:rPr>
        <w:t>y-law</w:t>
      </w:r>
      <w:r w:rsidR="000073AD" w:rsidRPr="00DB559F">
        <w:rPr>
          <w:rFonts w:ascii="Garamond" w:hAnsi="Garamond" w:cs="Arial"/>
          <w:sz w:val="24"/>
          <w:szCs w:val="24"/>
        </w:rPr>
        <w:t>.</w:t>
      </w:r>
    </w:p>
    <w:p w14:paraId="68919748" w14:textId="77777777" w:rsidR="00813228" w:rsidRPr="00DB559F" w:rsidRDefault="00813228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34659D7E" w14:textId="77777777" w:rsidR="00C2596B" w:rsidRPr="00DB559F" w:rsidRDefault="00C2596B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757ADF96" w14:textId="00F98685" w:rsidR="00C2596B" w:rsidRPr="00DB559F" w:rsidRDefault="003F2DF6" w:rsidP="009C5AD2">
      <w:pPr>
        <w:spacing w:line="240" w:lineRule="auto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  <w:u w:val="single"/>
        </w:rPr>
        <w:t>PURPOSE</w:t>
      </w:r>
    </w:p>
    <w:p w14:paraId="05E0711C" w14:textId="16D90E62" w:rsidR="00F3137B" w:rsidRPr="00DB559F" w:rsidRDefault="009C5AD2" w:rsidP="009C5AD2">
      <w:pPr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4.</w:t>
      </w:r>
      <w:r w:rsidRPr="00DB559F">
        <w:rPr>
          <w:rFonts w:ascii="Garamond" w:hAnsi="Garamond" w:cs="Arial"/>
          <w:b/>
          <w:sz w:val="24"/>
          <w:szCs w:val="24"/>
        </w:rPr>
        <w:tab/>
      </w:r>
      <w:r w:rsidR="00403667" w:rsidRPr="00DB559F">
        <w:rPr>
          <w:rFonts w:ascii="Garamond" w:hAnsi="Garamond" w:cs="Arial"/>
          <w:sz w:val="24"/>
          <w:szCs w:val="24"/>
        </w:rPr>
        <w:t xml:space="preserve">The purpose of this </w:t>
      </w:r>
      <w:r w:rsidR="004C2352" w:rsidRPr="00DB559F">
        <w:rPr>
          <w:rFonts w:ascii="Garamond" w:hAnsi="Garamond" w:cs="Arial"/>
          <w:sz w:val="24"/>
          <w:szCs w:val="24"/>
        </w:rPr>
        <w:t>c</w:t>
      </w:r>
      <w:r w:rsidR="000073AD" w:rsidRPr="00DB559F">
        <w:rPr>
          <w:rFonts w:ascii="Garamond" w:hAnsi="Garamond" w:cs="Arial"/>
          <w:sz w:val="24"/>
          <w:szCs w:val="24"/>
        </w:rPr>
        <w:t>ode</w:t>
      </w:r>
      <w:r w:rsidR="00F3137B" w:rsidRPr="00DB559F">
        <w:rPr>
          <w:rFonts w:ascii="Garamond" w:hAnsi="Garamond" w:cs="Arial"/>
          <w:sz w:val="24"/>
          <w:szCs w:val="24"/>
        </w:rPr>
        <w:t xml:space="preserve"> of </w:t>
      </w:r>
      <w:r w:rsidR="004C2352" w:rsidRPr="00DB559F">
        <w:rPr>
          <w:rFonts w:ascii="Garamond" w:hAnsi="Garamond" w:cs="Arial"/>
          <w:sz w:val="24"/>
          <w:szCs w:val="24"/>
        </w:rPr>
        <w:t>c</w:t>
      </w:r>
      <w:r w:rsidR="00F3137B" w:rsidRPr="00DB559F">
        <w:rPr>
          <w:rFonts w:ascii="Garamond" w:hAnsi="Garamond" w:cs="Arial"/>
          <w:sz w:val="24"/>
          <w:szCs w:val="24"/>
        </w:rPr>
        <w:t>onduct</w:t>
      </w:r>
      <w:r w:rsidR="001D50DF" w:rsidRPr="00DB559F">
        <w:rPr>
          <w:rFonts w:ascii="Garamond" w:hAnsi="Garamond" w:cs="Arial"/>
          <w:sz w:val="24"/>
          <w:szCs w:val="24"/>
        </w:rPr>
        <w:t xml:space="preserve"> b</w:t>
      </w:r>
      <w:r w:rsidR="001C4B8F" w:rsidRPr="00DB559F">
        <w:rPr>
          <w:rFonts w:ascii="Garamond" w:hAnsi="Garamond" w:cs="Arial"/>
          <w:sz w:val="24"/>
          <w:szCs w:val="24"/>
        </w:rPr>
        <w:t>y-law</w:t>
      </w:r>
      <w:r w:rsidR="000073AD" w:rsidRPr="00DB559F">
        <w:rPr>
          <w:rFonts w:ascii="Garamond" w:hAnsi="Garamond" w:cs="Arial"/>
          <w:sz w:val="24"/>
          <w:szCs w:val="24"/>
        </w:rPr>
        <w:t xml:space="preserve"> is to</w:t>
      </w:r>
      <w:r w:rsidR="00F3137B" w:rsidRPr="00DB559F">
        <w:rPr>
          <w:rFonts w:ascii="Garamond" w:hAnsi="Garamond" w:cs="Arial"/>
          <w:sz w:val="24"/>
          <w:szCs w:val="24"/>
        </w:rPr>
        <w:t xml:space="preserve"> establish:</w:t>
      </w:r>
    </w:p>
    <w:p w14:paraId="0E5FFD24" w14:textId="77777777" w:rsidR="00F3137B" w:rsidRPr="00DB559F" w:rsidRDefault="000073AD" w:rsidP="009C5AD2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the</w:t>
      </w:r>
      <w:r w:rsidR="00403667" w:rsidRPr="00DB559F">
        <w:rPr>
          <w:rFonts w:ascii="Garamond" w:hAnsi="Garamond" w:cs="Arial"/>
          <w:sz w:val="24"/>
          <w:szCs w:val="24"/>
        </w:rPr>
        <w:t xml:space="preserve"> standards and values that council members must uphold in carrying out their duties under </w:t>
      </w:r>
      <w:r w:rsidR="00403667" w:rsidRPr="00DB559F">
        <w:rPr>
          <w:rFonts w:ascii="Garamond" w:hAnsi="Garamond" w:cs="Arial"/>
          <w:i/>
          <w:sz w:val="24"/>
          <w:szCs w:val="24"/>
        </w:rPr>
        <w:t>The Municipal Act</w:t>
      </w:r>
      <w:r w:rsidR="00A02E0E" w:rsidRPr="00DB559F">
        <w:rPr>
          <w:rFonts w:ascii="Garamond" w:hAnsi="Garamond" w:cs="Arial"/>
          <w:sz w:val="24"/>
          <w:szCs w:val="24"/>
        </w:rPr>
        <w:t xml:space="preserve"> or any </w:t>
      </w:r>
      <w:r w:rsidR="00362EBD" w:rsidRPr="00DB559F">
        <w:rPr>
          <w:rFonts w:ascii="Garamond" w:hAnsi="Garamond" w:cs="Arial"/>
          <w:sz w:val="24"/>
          <w:szCs w:val="24"/>
        </w:rPr>
        <w:t xml:space="preserve">other </w:t>
      </w:r>
      <w:r w:rsidR="00A02E0E" w:rsidRPr="00DB559F">
        <w:rPr>
          <w:rFonts w:ascii="Garamond" w:hAnsi="Garamond" w:cs="Arial"/>
          <w:sz w:val="24"/>
          <w:szCs w:val="24"/>
        </w:rPr>
        <w:t>relevant legislation</w:t>
      </w:r>
      <w:r w:rsidR="00F3137B" w:rsidRPr="00DB559F">
        <w:rPr>
          <w:rFonts w:ascii="Garamond" w:hAnsi="Garamond" w:cs="Arial"/>
          <w:sz w:val="24"/>
          <w:szCs w:val="24"/>
        </w:rPr>
        <w:t>;</w:t>
      </w:r>
      <w:r w:rsidR="00403667" w:rsidRPr="00DB559F">
        <w:rPr>
          <w:rFonts w:ascii="Garamond" w:hAnsi="Garamond" w:cs="Arial"/>
          <w:sz w:val="24"/>
          <w:szCs w:val="24"/>
        </w:rPr>
        <w:t xml:space="preserve"> </w:t>
      </w:r>
    </w:p>
    <w:p w14:paraId="137F09E0" w14:textId="77777777" w:rsidR="00F3137B" w:rsidRPr="00DB559F" w:rsidRDefault="00403667" w:rsidP="009C5AD2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the application and enforcement of those standards and values</w:t>
      </w:r>
      <w:r w:rsidR="00F3137B" w:rsidRPr="00DB559F">
        <w:rPr>
          <w:rFonts w:ascii="Garamond" w:hAnsi="Garamond" w:cs="Arial"/>
          <w:sz w:val="24"/>
          <w:szCs w:val="24"/>
        </w:rPr>
        <w:t xml:space="preserve">; </w:t>
      </w:r>
    </w:p>
    <w:p w14:paraId="0BAA87E8" w14:textId="77777777" w:rsidR="00F3137B" w:rsidRPr="00DB559F" w:rsidRDefault="00F3137B" w:rsidP="009C5AD2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the sanctions available to address code of conduct violations;</w:t>
      </w:r>
      <w:r w:rsidR="004041B9" w:rsidRPr="00DB559F">
        <w:rPr>
          <w:rFonts w:ascii="Garamond" w:hAnsi="Garamond" w:cs="Arial"/>
          <w:sz w:val="24"/>
          <w:szCs w:val="24"/>
        </w:rPr>
        <w:t xml:space="preserve"> and </w:t>
      </w:r>
    </w:p>
    <w:p w14:paraId="1A7FCE37" w14:textId="194644BE" w:rsidR="0018721B" w:rsidRDefault="004041B9" w:rsidP="00653CA9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procedures for updating the code of conduct</w:t>
      </w:r>
      <w:r w:rsidR="00403667" w:rsidRPr="00DB559F">
        <w:rPr>
          <w:rFonts w:ascii="Garamond" w:hAnsi="Garamond" w:cs="Arial"/>
          <w:sz w:val="24"/>
          <w:szCs w:val="24"/>
        </w:rPr>
        <w:t xml:space="preserve">. </w:t>
      </w:r>
    </w:p>
    <w:p w14:paraId="37C7E718" w14:textId="76620256" w:rsidR="00653CA9" w:rsidRDefault="00653CA9" w:rsidP="00653CA9">
      <w:pPr>
        <w:spacing w:after="0" w:line="240" w:lineRule="auto"/>
        <w:ind w:left="540"/>
        <w:rPr>
          <w:rFonts w:ascii="Garamond" w:hAnsi="Garamond" w:cs="Arial"/>
          <w:sz w:val="24"/>
          <w:szCs w:val="24"/>
        </w:rPr>
      </w:pPr>
    </w:p>
    <w:p w14:paraId="29008924" w14:textId="77777777" w:rsidR="00653CA9" w:rsidRPr="00653CA9" w:rsidRDefault="00653CA9" w:rsidP="00653CA9">
      <w:pPr>
        <w:spacing w:after="0" w:line="240" w:lineRule="auto"/>
        <w:ind w:left="540"/>
        <w:rPr>
          <w:rFonts w:ascii="Garamond" w:hAnsi="Garamond" w:cs="Arial"/>
          <w:sz w:val="24"/>
          <w:szCs w:val="24"/>
        </w:rPr>
      </w:pPr>
    </w:p>
    <w:p w14:paraId="267BBB57" w14:textId="062034A1" w:rsidR="0018721B" w:rsidRPr="00DB559F" w:rsidRDefault="00004783" w:rsidP="0018721B">
      <w:pPr>
        <w:spacing w:line="240" w:lineRule="auto"/>
        <w:rPr>
          <w:rFonts w:ascii="Garamond" w:eastAsia="Times New Roman" w:hAnsi="Garamond" w:cs="Arial"/>
          <w:b/>
          <w:sz w:val="24"/>
          <w:szCs w:val="24"/>
          <w:u w:val="single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u w:val="single"/>
          <w:lang w:eastAsia="en-CA"/>
        </w:rPr>
        <w:t>RULES FOR INTERPRETATION</w:t>
      </w:r>
    </w:p>
    <w:p w14:paraId="1942E043" w14:textId="06E1336F" w:rsidR="00004783" w:rsidRPr="00DB559F" w:rsidRDefault="009C5AD2" w:rsidP="00B3142B">
      <w:pPr>
        <w:spacing w:after="0" w:line="240" w:lineRule="auto"/>
        <w:ind w:left="540" w:hanging="540"/>
        <w:textAlignment w:val="center"/>
        <w:rPr>
          <w:rFonts w:ascii="Garamond" w:hAnsi="Garamond" w:cs="Arial"/>
          <w:sz w:val="24"/>
          <w:szCs w:val="24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5.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ab/>
      </w:r>
      <w:r w:rsidR="001D50DF" w:rsidRPr="00DB559F">
        <w:rPr>
          <w:rFonts w:ascii="Garamond" w:eastAsia="Times New Roman" w:hAnsi="Garamond" w:cs="Arial"/>
          <w:sz w:val="24"/>
          <w:szCs w:val="24"/>
          <w:lang w:eastAsia="en-CA"/>
        </w:rPr>
        <w:t>This code of conduct b</w:t>
      </w:r>
      <w:r w:rsidR="00004783" w:rsidRPr="00DB559F">
        <w:rPr>
          <w:rFonts w:ascii="Garamond" w:eastAsia="Times New Roman" w:hAnsi="Garamond" w:cs="Arial"/>
          <w:sz w:val="24"/>
          <w:szCs w:val="24"/>
          <w:lang w:eastAsia="en-CA"/>
        </w:rPr>
        <w:t>y-law is intended to supplement any other legal duties imposed on</w:t>
      </w:r>
      <w:r w:rsidR="007161DF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members of council </w:t>
      </w:r>
      <w:r w:rsidR="007161DF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by an </w:t>
      </w:r>
      <w:r w:rsidR="00004783" w:rsidRPr="00DB559F">
        <w:rPr>
          <w:rFonts w:ascii="Garamond" w:eastAsia="Times New Roman" w:hAnsi="Garamond" w:cs="Arial"/>
          <w:sz w:val="24"/>
          <w:szCs w:val="24"/>
          <w:lang w:eastAsia="en-CA"/>
        </w:rPr>
        <w:t>enactment</w:t>
      </w:r>
      <w:r w:rsidR="007161DF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of the Parliament of Canada and the Legislature of </w:t>
      </w:r>
      <w:r w:rsidR="007161DF" w:rsidRPr="00DB559F">
        <w:rPr>
          <w:rFonts w:ascii="Garamond" w:hAnsi="Garamond" w:cs="Arial"/>
          <w:sz w:val="24"/>
          <w:szCs w:val="24"/>
        </w:rPr>
        <w:t>Manitoba</w:t>
      </w:r>
      <w:r w:rsidR="00004783" w:rsidRPr="00DB559F">
        <w:rPr>
          <w:rFonts w:ascii="Garamond" w:hAnsi="Garamond" w:cs="Arial"/>
          <w:sz w:val="24"/>
          <w:szCs w:val="24"/>
        </w:rPr>
        <w:t>, by-law</w:t>
      </w:r>
      <w:r w:rsidR="007161DF" w:rsidRPr="00DB559F">
        <w:rPr>
          <w:rFonts w:ascii="Garamond" w:hAnsi="Garamond" w:cs="Arial"/>
          <w:sz w:val="24"/>
          <w:szCs w:val="24"/>
        </w:rPr>
        <w:t>s</w:t>
      </w:r>
      <w:r w:rsidR="00004783" w:rsidRPr="00DB559F">
        <w:rPr>
          <w:rFonts w:ascii="Garamond" w:hAnsi="Garamond" w:cs="Arial"/>
          <w:sz w:val="24"/>
          <w:szCs w:val="24"/>
        </w:rPr>
        <w:t xml:space="preserve">, including but </w:t>
      </w:r>
      <w:r w:rsidR="007161DF" w:rsidRPr="00DB559F">
        <w:rPr>
          <w:rFonts w:ascii="Garamond" w:hAnsi="Garamond" w:cs="Arial"/>
          <w:sz w:val="24"/>
          <w:szCs w:val="24"/>
        </w:rPr>
        <w:t xml:space="preserve">not </w:t>
      </w:r>
      <w:r w:rsidR="00004783" w:rsidRPr="00DB559F">
        <w:rPr>
          <w:rFonts w:ascii="Garamond" w:hAnsi="Garamond" w:cs="Arial"/>
          <w:sz w:val="24"/>
          <w:szCs w:val="24"/>
        </w:rPr>
        <w:t>limited to:</w:t>
      </w:r>
    </w:p>
    <w:p w14:paraId="50428798" w14:textId="41FF04DE" w:rsidR="00B3142B" w:rsidRPr="00DB559F" w:rsidRDefault="00B3142B" w:rsidP="009C5AD2">
      <w:pPr>
        <w:pStyle w:val="ListParagraph"/>
        <w:numPr>
          <w:ilvl w:val="1"/>
          <w:numId w:val="30"/>
        </w:numPr>
        <w:ind w:left="900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i/>
          <w:sz w:val="24"/>
          <w:szCs w:val="24"/>
          <w:lang w:eastAsia="en-CA"/>
        </w:rPr>
        <w:t>The Municipal Act;</w:t>
      </w:r>
    </w:p>
    <w:p w14:paraId="26E0324A" w14:textId="3E2C9AFC" w:rsidR="00004783" w:rsidRPr="00DB559F" w:rsidRDefault="00004783" w:rsidP="009C5AD2">
      <w:pPr>
        <w:pStyle w:val="ListParagraph"/>
        <w:numPr>
          <w:ilvl w:val="1"/>
          <w:numId w:val="30"/>
        </w:numPr>
        <w:ind w:left="900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i/>
          <w:sz w:val="24"/>
          <w:szCs w:val="24"/>
          <w:lang w:eastAsia="en-CA"/>
        </w:rPr>
        <w:t>The Municipal Council Conflict of Interest Act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;</w:t>
      </w:r>
      <w:r w:rsidR="00B27357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C.C.S.M. c. M255</w:t>
      </w:r>
    </w:p>
    <w:p w14:paraId="01F60FC9" w14:textId="6184CBDB" w:rsidR="00004783" w:rsidRPr="00DB559F" w:rsidRDefault="00B27357" w:rsidP="009C5AD2">
      <w:pPr>
        <w:pStyle w:val="ListParagraph"/>
        <w:numPr>
          <w:ilvl w:val="1"/>
          <w:numId w:val="30"/>
        </w:numPr>
        <w:ind w:left="900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i/>
          <w:sz w:val="24"/>
          <w:szCs w:val="24"/>
          <w:lang w:eastAsia="en-CA"/>
        </w:rPr>
        <w:t xml:space="preserve">The </w:t>
      </w:r>
      <w:r w:rsidR="00004783" w:rsidRPr="00DB559F">
        <w:rPr>
          <w:rFonts w:ascii="Garamond" w:eastAsia="Times New Roman" w:hAnsi="Garamond" w:cs="Arial"/>
          <w:i/>
          <w:sz w:val="24"/>
          <w:szCs w:val="24"/>
          <w:lang w:eastAsia="en-CA"/>
        </w:rPr>
        <w:t>Human Rights Code</w:t>
      </w:r>
      <w:r w:rsidR="00004783" w:rsidRPr="00DB559F">
        <w:rPr>
          <w:rFonts w:ascii="Garamond" w:eastAsia="Times New Roman" w:hAnsi="Garamond" w:cs="Arial"/>
          <w:sz w:val="24"/>
          <w:szCs w:val="24"/>
          <w:lang w:eastAsia="en-CA"/>
        </w:rPr>
        <w:t>;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C.C.S.M. c. H175</w:t>
      </w:r>
    </w:p>
    <w:p w14:paraId="57C84FC2" w14:textId="3596DB53" w:rsidR="00B27357" w:rsidRPr="00DB559F" w:rsidRDefault="00B27357" w:rsidP="009C5AD2">
      <w:pPr>
        <w:pStyle w:val="ListParagraph"/>
        <w:numPr>
          <w:ilvl w:val="1"/>
          <w:numId w:val="30"/>
        </w:numPr>
        <w:ind w:left="900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i/>
          <w:sz w:val="24"/>
          <w:szCs w:val="24"/>
          <w:lang w:eastAsia="en-CA"/>
        </w:rPr>
        <w:t>The Freedom of Information and Protection of Privacy Act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; C.C.S.M. c. F175;</w:t>
      </w:r>
    </w:p>
    <w:p w14:paraId="3AA8B918" w14:textId="305DF67C" w:rsidR="00B27357" w:rsidRPr="00DB559F" w:rsidRDefault="00B27357" w:rsidP="009C5AD2">
      <w:pPr>
        <w:pStyle w:val="ListParagraph"/>
        <w:numPr>
          <w:ilvl w:val="1"/>
          <w:numId w:val="30"/>
        </w:numPr>
        <w:ind w:left="900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i/>
          <w:sz w:val="24"/>
          <w:szCs w:val="24"/>
          <w:lang w:eastAsia="en-CA"/>
        </w:rPr>
        <w:t>The Workplace Safety and Health Act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; C.C.S.M. c. W210 and</w:t>
      </w:r>
    </w:p>
    <w:p w14:paraId="79B9D819" w14:textId="52BB93AC" w:rsidR="001D50DF" w:rsidRPr="00DB559F" w:rsidRDefault="00B27357" w:rsidP="00B3142B">
      <w:pPr>
        <w:pStyle w:val="ListParagraph"/>
        <w:numPr>
          <w:ilvl w:val="1"/>
          <w:numId w:val="30"/>
        </w:numPr>
        <w:ind w:left="900"/>
        <w:rPr>
          <w:rFonts w:ascii="Garamond" w:eastAsia="Times New Roman" w:hAnsi="Garamond" w:cs="Arial"/>
          <w:b/>
          <w:sz w:val="24"/>
          <w:szCs w:val="24"/>
          <w:u w:val="single"/>
          <w:lang w:eastAsia="en-CA"/>
        </w:rPr>
      </w:pPr>
      <w:r w:rsidRPr="00DB559F">
        <w:rPr>
          <w:rFonts w:ascii="Garamond" w:eastAsia="Times New Roman" w:hAnsi="Garamond" w:cs="Arial"/>
          <w:i/>
          <w:sz w:val="24"/>
          <w:szCs w:val="24"/>
          <w:lang w:eastAsia="en-CA"/>
        </w:rPr>
        <w:t>The Criminal Code of Canada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, R.S.C., 1985, c. C-46.</w:t>
      </w:r>
    </w:p>
    <w:p w14:paraId="011D0528" w14:textId="45D7A21D" w:rsidR="00B3142B" w:rsidRPr="00DB559F" w:rsidRDefault="00B3142B" w:rsidP="00B3142B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7C7301F5" w14:textId="77777777" w:rsidR="00B3142B" w:rsidRPr="00DB559F" w:rsidRDefault="00B3142B" w:rsidP="00B3142B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79D9F41A" w14:textId="50DCD829" w:rsidR="006C1BD1" w:rsidRPr="00DB559F" w:rsidRDefault="003F2DF6" w:rsidP="009C5AD2">
      <w:pPr>
        <w:spacing w:line="240" w:lineRule="auto"/>
        <w:textAlignment w:val="center"/>
        <w:rPr>
          <w:rFonts w:ascii="Garamond" w:eastAsia="Times New Roman" w:hAnsi="Garamond" w:cs="Arial"/>
          <w:b/>
          <w:sz w:val="24"/>
          <w:szCs w:val="24"/>
          <w:u w:val="single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u w:val="single"/>
          <w:lang w:eastAsia="en-CA"/>
        </w:rPr>
        <w:t>APPLICATION</w:t>
      </w:r>
    </w:p>
    <w:p w14:paraId="16D11D18" w14:textId="71E43D0F" w:rsidR="003404A4" w:rsidRPr="00DB559F" w:rsidRDefault="009C5AD2" w:rsidP="009C5AD2">
      <w:pPr>
        <w:spacing w:after="0" w:line="240" w:lineRule="auto"/>
        <w:ind w:left="540" w:hanging="540"/>
        <w:textAlignment w:val="center"/>
        <w:rPr>
          <w:rFonts w:ascii="Garamond" w:hAnsi="Garamond" w:cs="Arial"/>
          <w:sz w:val="24"/>
          <w:szCs w:val="24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6</w:t>
      </w:r>
      <w:r w:rsidR="006C1BD1"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.1</w:t>
      </w:r>
      <w:r w:rsidRPr="00DB559F">
        <w:rPr>
          <w:rFonts w:ascii="Garamond" w:hAnsi="Garamond" w:cs="Arial"/>
          <w:b/>
          <w:sz w:val="24"/>
          <w:szCs w:val="24"/>
        </w:rPr>
        <w:tab/>
      </w:r>
      <w:r w:rsidR="00403667" w:rsidRPr="00DB559F">
        <w:rPr>
          <w:rFonts w:ascii="Garamond" w:hAnsi="Garamond" w:cs="Arial"/>
          <w:sz w:val="24"/>
          <w:szCs w:val="24"/>
        </w:rPr>
        <w:t xml:space="preserve">This </w:t>
      </w:r>
      <w:r w:rsidR="004C2352" w:rsidRPr="00DB559F">
        <w:rPr>
          <w:rFonts w:ascii="Garamond" w:hAnsi="Garamond" w:cs="Arial"/>
          <w:sz w:val="24"/>
          <w:szCs w:val="24"/>
        </w:rPr>
        <w:t>c</w:t>
      </w:r>
      <w:r w:rsidR="00403667" w:rsidRPr="00DB559F">
        <w:rPr>
          <w:rFonts w:ascii="Garamond" w:hAnsi="Garamond" w:cs="Arial"/>
          <w:sz w:val="24"/>
          <w:szCs w:val="24"/>
        </w:rPr>
        <w:t xml:space="preserve">ode of </w:t>
      </w:r>
      <w:r w:rsidR="004C2352" w:rsidRPr="00DB559F">
        <w:rPr>
          <w:rFonts w:ascii="Garamond" w:hAnsi="Garamond" w:cs="Arial"/>
          <w:sz w:val="24"/>
          <w:szCs w:val="24"/>
        </w:rPr>
        <w:t>c</w:t>
      </w:r>
      <w:r w:rsidR="00403667" w:rsidRPr="00DB559F">
        <w:rPr>
          <w:rFonts w:ascii="Garamond" w:hAnsi="Garamond" w:cs="Arial"/>
          <w:sz w:val="24"/>
          <w:szCs w:val="24"/>
        </w:rPr>
        <w:t xml:space="preserve">onduct </w:t>
      </w:r>
      <w:r w:rsidR="001D50DF" w:rsidRPr="00DB559F">
        <w:rPr>
          <w:rFonts w:ascii="Garamond" w:hAnsi="Garamond" w:cs="Arial"/>
          <w:sz w:val="24"/>
          <w:szCs w:val="24"/>
        </w:rPr>
        <w:t>b</w:t>
      </w:r>
      <w:r w:rsidR="001C4B8F" w:rsidRPr="00DB559F">
        <w:rPr>
          <w:rFonts w:ascii="Garamond" w:hAnsi="Garamond" w:cs="Arial"/>
          <w:sz w:val="24"/>
          <w:szCs w:val="24"/>
        </w:rPr>
        <w:t xml:space="preserve">y-law </w:t>
      </w:r>
      <w:r w:rsidR="00403667" w:rsidRPr="00DB559F">
        <w:rPr>
          <w:rFonts w:ascii="Garamond" w:hAnsi="Garamond" w:cs="Arial"/>
          <w:sz w:val="24"/>
          <w:szCs w:val="24"/>
        </w:rPr>
        <w:t>applies to all members of the council</w:t>
      </w:r>
      <w:r w:rsidR="003404A4" w:rsidRPr="00DB559F">
        <w:rPr>
          <w:rFonts w:ascii="Garamond" w:hAnsi="Garamond" w:cs="Arial"/>
          <w:sz w:val="24"/>
          <w:szCs w:val="24"/>
        </w:rPr>
        <w:t>, and their interactions in and outside of the council chambers, including those with:</w:t>
      </w:r>
    </w:p>
    <w:p w14:paraId="6F55E407" w14:textId="77777777" w:rsidR="003404A4" w:rsidRPr="00DB559F" w:rsidRDefault="003D7516" w:rsidP="009C5AD2">
      <w:pPr>
        <w:pStyle w:val="ListParagraph"/>
        <w:numPr>
          <w:ilvl w:val="0"/>
          <w:numId w:val="4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o</w:t>
      </w:r>
      <w:r w:rsidR="003404A4" w:rsidRPr="00DB559F">
        <w:rPr>
          <w:rFonts w:ascii="Garamond" w:hAnsi="Garamond" w:cs="Arial"/>
          <w:sz w:val="24"/>
          <w:szCs w:val="24"/>
        </w:rPr>
        <w:t>t</w:t>
      </w:r>
      <w:r w:rsidR="00D613D7" w:rsidRPr="00DB559F">
        <w:rPr>
          <w:rFonts w:ascii="Garamond" w:hAnsi="Garamond" w:cs="Arial"/>
          <w:sz w:val="24"/>
          <w:szCs w:val="24"/>
        </w:rPr>
        <w:t>her council members</w:t>
      </w:r>
      <w:r w:rsidRPr="00DB559F">
        <w:rPr>
          <w:rFonts w:ascii="Garamond" w:hAnsi="Garamond" w:cs="Arial"/>
          <w:sz w:val="24"/>
          <w:szCs w:val="24"/>
        </w:rPr>
        <w:t>;</w:t>
      </w:r>
      <w:r w:rsidR="003404A4" w:rsidRPr="00DB559F">
        <w:rPr>
          <w:rFonts w:ascii="Garamond" w:hAnsi="Garamond" w:cs="Arial"/>
          <w:sz w:val="24"/>
          <w:szCs w:val="24"/>
        </w:rPr>
        <w:t xml:space="preserve"> </w:t>
      </w:r>
    </w:p>
    <w:p w14:paraId="4D19D73B" w14:textId="77777777" w:rsidR="003404A4" w:rsidRPr="00DB559F" w:rsidRDefault="003D7516" w:rsidP="009C5AD2">
      <w:pPr>
        <w:pStyle w:val="ListParagraph"/>
        <w:numPr>
          <w:ilvl w:val="0"/>
          <w:numId w:val="4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m</w:t>
      </w:r>
      <w:r w:rsidR="00D613D7" w:rsidRPr="00DB559F">
        <w:rPr>
          <w:rFonts w:ascii="Garamond" w:hAnsi="Garamond" w:cs="Arial"/>
          <w:sz w:val="24"/>
          <w:szCs w:val="24"/>
        </w:rPr>
        <w:t>unicipal employees</w:t>
      </w:r>
      <w:r w:rsidRPr="00DB559F">
        <w:rPr>
          <w:rFonts w:ascii="Garamond" w:hAnsi="Garamond" w:cs="Arial"/>
          <w:sz w:val="24"/>
          <w:szCs w:val="24"/>
        </w:rPr>
        <w:t>; and</w:t>
      </w:r>
      <w:r w:rsidR="003404A4" w:rsidRPr="00DB559F">
        <w:rPr>
          <w:rFonts w:ascii="Garamond" w:hAnsi="Garamond" w:cs="Arial"/>
          <w:sz w:val="24"/>
          <w:szCs w:val="24"/>
        </w:rPr>
        <w:t xml:space="preserve"> </w:t>
      </w:r>
    </w:p>
    <w:p w14:paraId="7362C17B" w14:textId="77777777" w:rsidR="00E51C14" w:rsidRPr="00DB559F" w:rsidRDefault="003D7516" w:rsidP="009C5AD2">
      <w:pPr>
        <w:pStyle w:val="ListParagraph"/>
        <w:numPr>
          <w:ilvl w:val="0"/>
          <w:numId w:val="4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m</w:t>
      </w:r>
      <w:r w:rsidR="00D613D7" w:rsidRPr="00DB559F">
        <w:rPr>
          <w:rFonts w:ascii="Garamond" w:hAnsi="Garamond" w:cs="Arial"/>
          <w:sz w:val="24"/>
          <w:szCs w:val="24"/>
        </w:rPr>
        <w:t>embers of the public</w:t>
      </w:r>
      <w:r w:rsidRPr="00DB559F">
        <w:rPr>
          <w:rFonts w:ascii="Garamond" w:hAnsi="Garamond" w:cs="Arial"/>
          <w:sz w:val="24"/>
          <w:szCs w:val="24"/>
        </w:rPr>
        <w:t>.</w:t>
      </w:r>
      <w:r w:rsidR="00E51C14" w:rsidRPr="00DB559F">
        <w:rPr>
          <w:rFonts w:ascii="Garamond" w:hAnsi="Garamond" w:cs="Arial"/>
          <w:sz w:val="24"/>
          <w:szCs w:val="24"/>
        </w:rPr>
        <w:t xml:space="preserve"> </w:t>
      </w:r>
    </w:p>
    <w:p w14:paraId="2EA57DBA" w14:textId="77777777" w:rsidR="003D7516" w:rsidRPr="00DB559F" w:rsidRDefault="003D7516" w:rsidP="009C5AD2">
      <w:pPr>
        <w:spacing w:after="0" w:line="240" w:lineRule="auto"/>
        <w:ind w:left="1049" w:hanging="425"/>
        <w:contextualSpacing/>
        <w:rPr>
          <w:rFonts w:ascii="Garamond" w:hAnsi="Garamond" w:cs="Arial"/>
          <w:b/>
          <w:sz w:val="24"/>
          <w:szCs w:val="24"/>
        </w:rPr>
      </w:pPr>
    </w:p>
    <w:p w14:paraId="1DD50DBB" w14:textId="1EF3C2F1" w:rsidR="00403667" w:rsidRPr="00DB559F" w:rsidRDefault="00B27357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6</w:t>
      </w:r>
      <w:r w:rsidR="009C5AD2" w:rsidRPr="00DB559F">
        <w:rPr>
          <w:rFonts w:ascii="Garamond" w:hAnsi="Garamond" w:cs="Arial"/>
          <w:b/>
          <w:sz w:val="24"/>
          <w:szCs w:val="24"/>
        </w:rPr>
        <w:t>.2</w:t>
      </w:r>
      <w:r w:rsidR="009C5AD2" w:rsidRPr="00DB559F">
        <w:rPr>
          <w:rFonts w:ascii="Garamond" w:hAnsi="Garamond" w:cs="Arial"/>
          <w:b/>
          <w:sz w:val="24"/>
          <w:szCs w:val="24"/>
        </w:rPr>
        <w:tab/>
      </w:r>
      <w:r w:rsidR="004C2352" w:rsidRPr="00DB559F">
        <w:rPr>
          <w:rFonts w:ascii="Garamond" w:hAnsi="Garamond" w:cs="Arial"/>
          <w:sz w:val="24"/>
          <w:szCs w:val="24"/>
        </w:rPr>
        <w:t>This c</w:t>
      </w:r>
      <w:r w:rsidR="00C82E14" w:rsidRPr="00DB559F">
        <w:rPr>
          <w:rFonts w:ascii="Garamond" w:hAnsi="Garamond" w:cs="Arial"/>
          <w:sz w:val="24"/>
          <w:szCs w:val="24"/>
        </w:rPr>
        <w:t xml:space="preserve">ode of </w:t>
      </w:r>
      <w:r w:rsidR="004C2352" w:rsidRPr="00DB559F">
        <w:rPr>
          <w:rFonts w:ascii="Garamond" w:hAnsi="Garamond" w:cs="Arial"/>
          <w:sz w:val="24"/>
          <w:szCs w:val="24"/>
        </w:rPr>
        <w:t>c</w:t>
      </w:r>
      <w:r w:rsidR="00C82E14" w:rsidRPr="00DB559F">
        <w:rPr>
          <w:rFonts w:ascii="Garamond" w:hAnsi="Garamond" w:cs="Arial"/>
          <w:sz w:val="24"/>
          <w:szCs w:val="24"/>
        </w:rPr>
        <w:t>onduct</w:t>
      </w:r>
      <w:r w:rsidR="001D50DF" w:rsidRPr="00DB559F">
        <w:rPr>
          <w:rFonts w:ascii="Garamond" w:hAnsi="Garamond" w:cs="Arial"/>
          <w:sz w:val="24"/>
          <w:szCs w:val="24"/>
        </w:rPr>
        <w:t xml:space="preserve"> b</w:t>
      </w:r>
      <w:r w:rsidR="001C4B8F" w:rsidRPr="00DB559F">
        <w:rPr>
          <w:rFonts w:ascii="Garamond" w:hAnsi="Garamond" w:cs="Arial"/>
          <w:sz w:val="24"/>
          <w:szCs w:val="24"/>
        </w:rPr>
        <w:t>y-law</w:t>
      </w:r>
      <w:r w:rsidR="00403667" w:rsidRPr="00DB559F">
        <w:rPr>
          <w:rFonts w:ascii="Garamond" w:hAnsi="Garamond" w:cs="Arial"/>
          <w:sz w:val="24"/>
          <w:szCs w:val="24"/>
        </w:rPr>
        <w:t xml:space="preserve"> applies to</w:t>
      </w:r>
      <w:r w:rsidR="009C5AD2" w:rsidRPr="00DB559F">
        <w:rPr>
          <w:rFonts w:ascii="Garamond" w:hAnsi="Garamond" w:cs="Arial"/>
          <w:sz w:val="24"/>
          <w:szCs w:val="24"/>
        </w:rPr>
        <w:t xml:space="preserve"> behaviour that:</w:t>
      </w:r>
    </w:p>
    <w:p w14:paraId="117C8B83" w14:textId="48F2FE94" w:rsidR="00403667" w:rsidRPr="00DB559F" w:rsidRDefault="003D7516" w:rsidP="009C5AD2">
      <w:pPr>
        <w:pStyle w:val="ListParagraph"/>
        <w:numPr>
          <w:ilvl w:val="0"/>
          <w:numId w:val="8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r</w:t>
      </w:r>
      <w:r w:rsidR="00403667" w:rsidRPr="00DB559F">
        <w:rPr>
          <w:rFonts w:ascii="Garamond" w:hAnsi="Garamond" w:cs="Arial"/>
          <w:sz w:val="24"/>
          <w:szCs w:val="24"/>
        </w:rPr>
        <w:t xml:space="preserve">eflects negatively on the </w:t>
      </w:r>
      <w:r w:rsidR="00637A93" w:rsidRPr="00DB559F">
        <w:rPr>
          <w:rFonts w:ascii="Garamond" w:hAnsi="Garamond" w:cs="Arial"/>
          <w:sz w:val="24"/>
          <w:szCs w:val="24"/>
        </w:rPr>
        <w:t>municipality</w:t>
      </w:r>
      <w:r w:rsidRPr="00DB559F">
        <w:rPr>
          <w:rFonts w:ascii="Garamond" w:hAnsi="Garamond" w:cs="Arial"/>
          <w:sz w:val="24"/>
          <w:szCs w:val="24"/>
        </w:rPr>
        <w:t>;</w:t>
      </w:r>
    </w:p>
    <w:p w14:paraId="7200EC7D" w14:textId="77777777" w:rsidR="00403667" w:rsidRPr="00DB559F" w:rsidRDefault="003D7516" w:rsidP="009C5AD2">
      <w:pPr>
        <w:pStyle w:val="ListParagraph"/>
        <w:numPr>
          <w:ilvl w:val="0"/>
          <w:numId w:val="8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a</w:t>
      </w:r>
      <w:r w:rsidR="003404A4" w:rsidRPr="00DB559F">
        <w:rPr>
          <w:rFonts w:ascii="Garamond" w:hAnsi="Garamond" w:cs="Arial"/>
          <w:sz w:val="24"/>
          <w:szCs w:val="24"/>
        </w:rPr>
        <w:t>ffects the council member’s</w:t>
      </w:r>
      <w:r w:rsidR="00403667" w:rsidRPr="00DB559F">
        <w:rPr>
          <w:rFonts w:ascii="Garamond" w:hAnsi="Garamond" w:cs="Arial"/>
          <w:sz w:val="24"/>
          <w:szCs w:val="24"/>
        </w:rPr>
        <w:t xml:space="preserve"> ability to perform their duties effectively</w:t>
      </w:r>
      <w:r w:rsidRPr="00DB559F">
        <w:rPr>
          <w:rFonts w:ascii="Garamond" w:hAnsi="Garamond" w:cs="Arial"/>
          <w:sz w:val="24"/>
          <w:szCs w:val="24"/>
        </w:rPr>
        <w:t>;</w:t>
      </w:r>
    </w:p>
    <w:p w14:paraId="287D77B0" w14:textId="77777777" w:rsidR="00403667" w:rsidRPr="00DB559F" w:rsidRDefault="003D7516" w:rsidP="009C5AD2">
      <w:pPr>
        <w:pStyle w:val="ListParagraph"/>
        <w:numPr>
          <w:ilvl w:val="0"/>
          <w:numId w:val="8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a</w:t>
      </w:r>
      <w:r w:rsidR="00023DAE" w:rsidRPr="00DB559F">
        <w:rPr>
          <w:rFonts w:ascii="Garamond" w:hAnsi="Garamond" w:cs="Arial"/>
          <w:sz w:val="24"/>
          <w:szCs w:val="24"/>
        </w:rPr>
        <w:t>ffects the ability of</w:t>
      </w:r>
      <w:r w:rsidR="003404A4" w:rsidRPr="00DB559F">
        <w:rPr>
          <w:rFonts w:ascii="Garamond" w:hAnsi="Garamond" w:cs="Arial"/>
          <w:sz w:val="24"/>
          <w:szCs w:val="24"/>
        </w:rPr>
        <w:t xml:space="preserve"> other council members</w:t>
      </w:r>
      <w:r w:rsidR="00043A22" w:rsidRPr="00DB559F">
        <w:rPr>
          <w:rFonts w:ascii="Garamond" w:hAnsi="Garamond" w:cs="Arial"/>
          <w:sz w:val="24"/>
          <w:szCs w:val="24"/>
        </w:rPr>
        <w:t xml:space="preserve"> or employees</w:t>
      </w:r>
      <w:r w:rsidR="00403667" w:rsidRPr="00DB559F">
        <w:rPr>
          <w:rFonts w:ascii="Garamond" w:hAnsi="Garamond" w:cs="Arial"/>
          <w:sz w:val="24"/>
          <w:szCs w:val="24"/>
        </w:rPr>
        <w:t xml:space="preserve"> of the municipality </w:t>
      </w:r>
      <w:r w:rsidR="00023DAE" w:rsidRPr="00DB559F">
        <w:rPr>
          <w:rFonts w:ascii="Garamond" w:hAnsi="Garamond" w:cs="Arial"/>
          <w:sz w:val="24"/>
          <w:szCs w:val="24"/>
        </w:rPr>
        <w:t>to perform their duties effectively</w:t>
      </w:r>
      <w:r w:rsidRPr="00DB559F">
        <w:rPr>
          <w:rFonts w:ascii="Garamond" w:hAnsi="Garamond" w:cs="Arial"/>
          <w:sz w:val="24"/>
          <w:szCs w:val="24"/>
        </w:rPr>
        <w:t>; and/or</w:t>
      </w:r>
    </w:p>
    <w:p w14:paraId="70657393" w14:textId="77777777" w:rsidR="00403667" w:rsidRPr="00DB559F" w:rsidRDefault="003D7516" w:rsidP="009C5AD2">
      <w:pPr>
        <w:pStyle w:val="ListParagraph"/>
        <w:numPr>
          <w:ilvl w:val="0"/>
          <w:numId w:val="8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r</w:t>
      </w:r>
      <w:r w:rsidR="00403667" w:rsidRPr="00DB559F">
        <w:rPr>
          <w:rFonts w:ascii="Garamond" w:hAnsi="Garamond" w:cs="Arial"/>
          <w:sz w:val="24"/>
          <w:szCs w:val="24"/>
        </w:rPr>
        <w:t>estricts the council or administration</w:t>
      </w:r>
      <w:r w:rsidR="004C2352" w:rsidRPr="00DB559F">
        <w:rPr>
          <w:rFonts w:ascii="Garamond" w:hAnsi="Garamond" w:cs="Arial"/>
          <w:sz w:val="24"/>
          <w:szCs w:val="24"/>
        </w:rPr>
        <w:t>’</w:t>
      </w:r>
      <w:r w:rsidR="00403667" w:rsidRPr="00DB559F">
        <w:rPr>
          <w:rFonts w:ascii="Garamond" w:hAnsi="Garamond" w:cs="Arial"/>
          <w:sz w:val="24"/>
          <w:szCs w:val="24"/>
        </w:rPr>
        <w:t xml:space="preserve">s ability to meet operational requirements. </w:t>
      </w:r>
    </w:p>
    <w:p w14:paraId="7F0FCA08" w14:textId="77777777" w:rsidR="003D7516" w:rsidRPr="00DB559F" w:rsidRDefault="003D7516" w:rsidP="00392987">
      <w:pPr>
        <w:tabs>
          <w:tab w:val="left" w:pos="426"/>
        </w:tabs>
        <w:spacing w:after="0" w:line="240" w:lineRule="auto"/>
        <w:ind w:left="1049" w:hanging="425"/>
        <w:contextualSpacing/>
        <w:rPr>
          <w:rFonts w:ascii="Garamond" w:hAnsi="Garamond" w:cs="Arial"/>
          <w:b/>
          <w:sz w:val="24"/>
          <w:szCs w:val="24"/>
        </w:rPr>
      </w:pPr>
    </w:p>
    <w:p w14:paraId="1BC68A06" w14:textId="5D0AFE23" w:rsidR="003404A4" w:rsidRPr="00DB559F" w:rsidRDefault="00B27357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6</w:t>
      </w:r>
      <w:r w:rsidR="003D7516" w:rsidRPr="00DB559F">
        <w:rPr>
          <w:rFonts w:ascii="Garamond" w:hAnsi="Garamond" w:cs="Arial"/>
          <w:b/>
          <w:sz w:val="24"/>
          <w:szCs w:val="24"/>
        </w:rPr>
        <w:t>.3</w:t>
      </w:r>
      <w:r w:rsidR="009C5AD2" w:rsidRPr="00DB559F">
        <w:rPr>
          <w:rFonts w:ascii="Garamond" w:hAnsi="Garamond" w:cs="Arial"/>
          <w:b/>
          <w:sz w:val="24"/>
          <w:szCs w:val="24"/>
        </w:rPr>
        <w:tab/>
      </w:r>
      <w:r w:rsidR="004C2352" w:rsidRPr="00DB559F">
        <w:rPr>
          <w:rFonts w:ascii="Garamond" w:hAnsi="Garamond" w:cs="Arial"/>
          <w:sz w:val="24"/>
          <w:szCs w:val="24"/>
        </w:rPr>
        <w:t>This c</w:t>
      </w:r>
      <w:r w:rsidR="003404A4" w:rsidRPr="00DB559F">
        <w:rPr>
          <w:rFonts w:ascii="Garamond" w:hAnsi="Garamond" w:cs="Arial"/>
          <w:sz w:val="24"/>
          <w:szCs w:val="24"/>
        </w:rPr>
        <w:t xml:space="preserve">ode of </w:t>
      </w:r>
      <w:r w:rsidR="004C2352" w:rsidRPr="00DB559F">
        <w:rPr>
          <w:rFonts w:ascii="Garamond" w:hAnsi="Garamond" w:cs="Arial"/>
          <w:sz w:val="24"/>
          <w:szCs w:val="24"/>
        </w:rPr>
        <w:t>c</w:t>
      </w:r>
      <w:r w:rsidR="003404A4" w:rsidRPr="00DB559F">
        <w:rPr>
          <w:rFonts w:ascii="Garamond" w:hAnsi="Garamond" w:cs="Arial"/>
          <w:sz w:val="24"/>
          <w:szCs w:val="24"/>
        </w:rPr>
        <w:t xml:space="preserve">onduct </w:t>
      </w:r>
      <w:r w:rsidR="001D50DF" w:rsidRPr="00DB559F">
        <w:rPr>
          <w:rFonts w:ascii="Garamond" w:hAnsi="Garamond" w:cs="Arial"/>
          <w:sz w:val="24"/>
          <w:szCs w:val="24"/>
        </w:rPr>
        <w:t>b</w:t>
      </w:r>
      <w:r w:rsidR="001C4B8F" w:rsidRPr="00DB559F">
        <w:rPr>
          <w:rFonts w:ascii="Garamond" w:hAnsi="Garamond" w:cs="Arial"/>
          <w:sz w:val="24"/>
          <w:szCs w:val="24"/>
        </w:rPr>
        <w:t xml:space="preserve">y-law </w:t>
      </w:r>
      <w:r w:rsidR="003404A4" w:rsidRPr="00DB559F">
        <w:rPr>
          <w:rFonts w:ascii="Garamond" w:hAnsi="Garamond" w:cs="Arial"/>
          <w:sz w:val="24"/>
          <w:szCs w:val="24"/>
        </w:rPr>
        <w:t>applies within the council chambers, but also to all b</w:t>
      </w:r>
      <w:r w:rsidR="00F3137B" w:rsidRPr="00DB559F">
        <w:rPr>
          <w:rFonts w:ascii="Garamond" w:hAnsi="Garamond" w:cs="Arial"/>
          <w:sz w:val="24"/>
          <w:szCs w:val="24"/>
        </w:rPr>
        <w:t>ehaviours</w:t>
      </w:r>
      <w:r w:rsidR="003404A4" w:rsidRPr="00DB559F">
        <w:rPr>
          <w:rFonts w:ascii="Garamond" w:hAnsi="Garamond" w:cs="Arial"/>
          <w:sz w:val="24"/>
          <w:szCs w:val="24"/>
        </w:rPr>
        <w:t xml:space="preserve"> and actions connected to the municipality, including</w:t>
      </w:r>
      <w:r w:rsidR="001C4B8F" w:rsidRPr="00DB559F">
        <w:rPr>
          <w:rFonts w:ascii="Garamond" w:hAnsi="Garamond" w:cs="Arial"/>
          <w:sz w:val="24"/>
          <w:szCs w:val="24"/>
        </w:rPr>
        <w:t xml:space="preserve"> but not limited to</w:t>
      </w:r>
      <w:r w:rsidR="003404A4" w:rsidRPr="00DB559F">
        <w:rPr>
          <w:rFonts w:ascii="Garamond" w:hAnsi="Garamond" w:cs="Arial"/>
          <w:sz w:val="24"/>
          <w:szCs w:val="24"/>
        </w:rPr>
        <w:t>:</w:t>
      </w:r>
    </w:p>
    <w:p w14:paraId="2AA9B80F" w14:textId="77777777" w:rsidR="003404A4" w:rsidRPr="00DB559F" w:rsidRDefault="003D7516" w:rsidP="009C5AD2">
      <w:pPr>
        <w:pStyle w:val="ListParagraph"/>
        <w:numPr>
          <w:ilvl w:val="0"/>
          <w:numId w:val="9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c</w:t>
      </w:r>
      <w:r w:rsidR="003404A4" w:rsidRPr="00DB559F">
        <w:rPr>
          <w:rFonts w:ascii="Garamond" w:hAnsi="Garamond" w:cs="Arial"/>
          <w:sz w:val="24"/>
          <w:szCs w:val="24"/>
        </w:rPr>
        <w:t>onferences</w:t>
      </w:r>
      <w:r w:rsidR="00200D19" w:rsidRPr="00DB559F">
        <w:rPr>
          <w:rFonts w:ascii="Garamond" w:hAnsi="Garamond" w:cs="Arial"/>
          <w:sz w:val="24"/>
          <w:szCs w:val="24"/>
        </w:rPr>
        <w:t>, travel</w:t>
      </w:r>
      <w:r w:rsidR="003404A4" w:rsidRPr="00DB559F">
        <w:rPr>
          <w:rFonts w:ascii="Garamond" w:hAnsi="Garamond" w:cs="Arial"/>
          <w:sz w:val="24"/>
          <w:szCs w:val="24"/>
        </w:rPr>
        <w:t xml:space="preserve"> and public events</w:t>
      </w:r>
      <w:r w:rsidRPr="00DB559F">
        <w:rPr>
          <w:rFonts w:ascii="Garamond" w:hAnsi="Garamond" w:cs="Arial"/>
          <w:sz w:val="24"/>
          <w:szCs w:val="24"/>
        </w:rPr>
        <w:t>;</w:t>
      </w:r>
    </w:p>
    <w:p w14:paraId="4C06F3E9" w14:textId="17A9BD6D" w:rsidR="003404A4" w:rsidRPr="00DB559F" w:rsidRDefault="003D7516" w:rsidP="009C5AD2">
      <w:pPr>
        <w:pStyle w:val="ListParagraph"/>
        <w:numPr>
          <w:ilvl w:val="0"/>
          <w:numId w:val="9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o</w:t>
      </w:r>
      <w:r w:rsidR="003404A4" w:rsidRPr="00DB559F">
        <w:rPr>
          <w:rFonts w:ascii="Garamond" w:hAnsi="Garamond" w:cs="Arial"/>
          <w:sz w:val="24"/>
          <w:szCs w:val="24"/>
        </w:rPr>
        <w:t>nline and social media interactions, including</w:t>
      </w:r>
      <w:r w:rsidR="001C4B8F" w:rsidRPr="00DB559F">
        <w:rPr>
          <w:rFonts w:ascii="Garamond" w:hAnsi="Garamond" w:cs="Arial"/>
          <w:sz w:val="24"/>
          <w:szCs w:val="24"/>
        </w:rPr>
        <w:t xml:space="preserve"> but not limited to</w:t>
      </w:r>
      <w:r w:rsidR="003404A4" w:rsidRPr="00DB559F">
        <w:rPr>
          <w:rFonts w:ascii="Garamond" w:hAnsi="Garamond" w:cs="Arial"/>
          <w:sz w:val="24"/>
          <w:szCs w:val="24"/>
        </w:rPr>
        <w:t xml:space="preserve"> emails, text messages, Facebook, Twitter and LinkedIn profiles and posts</w:t>
      </w:r>
      <w:r w:rsidR="00362EBD" w:rsidRPr="00DB559F">
        <w:rPr>
          <w:rFonts w:ascii="Garamond" w:hAnsi="Garamond" w:cs="Arial"/>
          <w:sz w:val="24"/>
          <w:szCs w:val="24"/>
        </w:rPr>
        <w:t xml:space="preserve">, </w:t>
      </w:r>
      <w:r w:rsidRPr="00DB559F">
        <w:rPr>
          <w:rFonts w:ascii="Garamond" w:hAnsi="Garamond" w:cs="Arial"/>
          <w:sz w:val="24"/>
          <w:szCs w:val="24"/>
        </w:rPr>
        <w:t>or</w:t>
      </w:r>
      <w:r w:rsidR="00362EBD" w:rsidRPr="00DB559F">
        <w:rPr>
          <w:rFonts w:ascii="Garamond" w:hAnsi="Garamond" w:cs="Arial"/>
          <w:sz w:val="24"/>
          <w:szCs w:val="24"/>
        </w:rPr>
        <w:t xml:space="preserve"> </w:t>
      </w:r>
    </w:p>
    <w:p w14:paraId="41C81107" w14:textId="7A8D18A9" w:rsidR="00403667" w:rsidRPr="00DB559F" w:rsidRDefault="003D7516" w:rsidP="009C5AD2">
      <w:pPr>
        <w:pStyle w:val="ListParagraph"/>
        <w:numPr>
          <w:ilvl w:val="0"/>
          <w:numId w:val="9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a</w:t>
      </w:r>
      <w:r w:rsidR="00200D19" w:rsidRPr="00DB559F">
        <w:rPr>
          <w:rFonts w:ascii="Garamond" w:hAnsi="Garamond" w:cs="Arial"/>
          <w:sz w:val="24"/>
          <w:szCs w:val="24"/>
        </w:rPr>
        <w:t>ny</w:t>
      </w:r>
      <w:r w:rsidR="003404A4" w:rsidRPr="00DB559F">
        <w:rPr>
          <w:rFonts w:ascii="Garamond" w:hAnsi="Garamond" w:cs="Arial"/>
          <w:sz w:val="24"/>
          <w:szCs w:val="24"/>
        </w:rPr>
        <w:t xml:space="preserve"> activities </w:t>
      </w:r>
      <w:r w:rsidR="00200D19" w:rsidRPr="00DB559F">
        <w:rPr>
          <w:rFonts w:ascii="Garamond" w:hAnsi="Garamond" w:cs="Arial"/>
          <w:sz w:val="24"/>
          <w:szCs w:val="24"/>
        </w:rPr>
        <w:t xml:space="preserve">including those occurring outside of </w:t>
      </w:r>
      <w:r w:rsidR="006F0F0C" w:rsidRPr="00DB559F">
        <w:rPr>
          <w:rFonts w:ascii="Garamond" w:hAnsi="Garamond" w:cs="Arial"/>
          <w:sz w:val="24"/>
          <w:szCs w:val="24"/>
        </w:rPr>
        <w:t>the</w:t>
      </w:r>
      <w:r w:rsidR="0018721B" w:rsidRPr="00DB559F">
        <w:rPr>
          <w:rFonts w:ascii="Garamond" w:hAnsi="Garamond" w:cs="Arial"/>
          <w:sz w:val="24"/>
          <w:szCs w:val="24"/>
        </w:rPr>
        <w:t xml:space="preserve"> </w:t>
      </w:r>
      <w:r w:rsidR="00200D19" w:rsidRPr="00DB559F">
        <w:rPr>
          <w:rFonts w:ascii="Garamond" w:hAnsi="Garamond" w:cs="Arial"/>
          <w:sz w:val="24"/>
          <w:szCs w:val="24"/>
        </w:rPr>
        <w:t>municipality</w:t>
      </w:r>
      <w:r w:rsidRPr="00DB559F">
        <w:rPr>
          <w:rFonts w:ascii="Garamond" w:hAnsi="Garamond" w:cs="Arial"/>
          <w:sz w:val="24"/>
          <w:szCs w:val="24"/>
        </w:rPr>
        <w:t>.</w:t>
      </w:r>
    </w:p>
    <w:p w14:paraId="6F49AB5D" w14:textId="77777777" w:rsidR="001D50DF" w:rsidRPr="00DB559F" w:rsidRDefault="001D50DF" w:rsidP="001D50DF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7840071E" w14:textId="77777777" w:rsidR="001D50DF" w:rsidRPr="00DB559F" w:rsidRDefault="001D50DF" w:rsidP="001D50DF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7D1C72C8" w14:textId="61A14D4C" w:rsidR="004C2352" w:rsidRPr="00DB559F" w:rsidRDefault="00FB3789" w:rsidP="009C5AD2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DB559F">
        <w:rPr>
          <w:rFonts w:ascii="Garamond" w:hAnsi="Garamond" w:cs="Arial"/>
          <w:b/>
          <w:sz w:val="24"/>
          <w:szCs w:val="24"/>
          <w:u w:val="single"/>
        </w:rPr>
        <w:t>RULES GOVERNING MEMBER CONDUCT</w:t>
      </w:r>
    </w:p>
    <w:p w14:paraId="476C5EE3" w14:textId="6B28EA78" w:rsidR="00403667" w:rsidRPr="00DB559F" w:rsidRDefault="00B27357" w:rsidP="00B3142B">
      <w:pPr>
        <w:spacing w:after="0" w:line="240" w:lineRule="auto"/>
        <w:ind w:left="540" w:hanging="540"/>
        <w:rPr>
          <w:rFonts w:ascii="Garamond" w:hAnsi="Garamond" w:cs="Arial"/>
          <w:b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7</w:t>
      </w:r>
      <w:r w:rsidR="001C4B8F" w:rsidRPr="00DB559F">
        <w:rPr>
          <w:rFonts w:ascii="Garamond" w:hAnsi="Garamond" w:cs="Arial"/>
          <w:b/>
          <w:sz w:val="24"/>
          <w:szCs w:val="24"/>
        </w:rPr>
        <w:t>.1</w:t>
      </w:r>
      <w:r w:rsidR="009C5AD2" w:rsidRPr="00DB559F">
        <w:rPr>
          <w:rFonts w:ascii="Garamond" w:hAnsi="Garamond" w:cs="Arial"/>
          <w:b/>
          <w:sz w:val="24"/>
          <w:szCs w:val="24"/>
        </w:rPr>
        <w:tab/>
      </w:r>
      <w:r w:rsidR="00F3137B" w:rsidRPr="00DB559F">
        <w:rPr>
          <w:rFonts w:ascii="Garamond" w:hAnsi="Garamond" w:cs="Arial"/>
          <w:sz w:val="24"/>
          <w:szCs w:val="24"/>
        </w:rPr>
        <w:t>Council</w:t>
      </w:r>
      <w:r w:rsidR="00403667" w:rsidRPr="00DB559F">
        <w:rPr>
          <w:rFonts w:ascii="Garamond" w:hAnsi="Garamond" w:cs="Arial"/>
          <w:sz w:val="24"/>
          <w:szCs w:val="24"/>
        </w:rPr>
        <w:t xml:space="preserve"> has a </w:t>
      </w:r>
      <w:r w:rsidR="00D613D7" w:rsidRPr="00DB559F">
        <w:rPr>
          <w:rFonts w:ascii="Garamond" w:hAnsi="Garamond" w:cs="Arial"/>
          <w:sz w:val="24"/>
          <w:szCs w:val="24"/>
        </w:rPr>
        <w:t>responsibility</w:t>
      </w:r>
      <w:r w:rsidR="004041B9" w:rsidRPr="00DB559F">
        <w:rPr>
          <w:rFonts w:ascii="Garamond" w:hAnsi="Garamond" w:cs="Arial"/>
          <w:sz w:val="24"/>
          <w:szCs w:val="24"/>
        </w:rPr>
        <w:t xml:space="preserve"> to create</w:t>
      </w:r>
      <w:r w:rsidR="00403667" w:rsidRPr="00DB559F">
        <w:rPr>
          <w:rFonts w:ascii="Garamond" w:hAnsi="Garamond" w:cs="Arial"/>
          <w:sz w:val="24"/>
          <w:szCs w:val="24"/>
        </w:rPr>
        <w:t xml:space="preserve"> </w:t>
      </w:r>
      <w:r w:rsidR="004041B9" w:rsidRPr="00DB559F">
        <w:rPr>
          <w:rFonts w:ascii="Garamond" w:hAnsi="Garamond" w:cs="Arial"/>
          <w:sz w:val="24"/>
          <w:szCs w:val="24"/>
        </w:rPr>
        <w:t xml:space="preserve">and maintain </w:t>
      </w:r>
      <w:r w:rsidR="00403667" w:rsidRPr="00DB559F">
        <w:rPr>
          <w:rFonts w:ascii="Garamond" w:hAnsi="Garamond" w:cs="Arial"/>
          <w:sz w:val="24"/>
          <w:szCs w:val="24"/>
        </w:rPr>
        <w:t>an environment that is respectful and free of all forms of harassment, including sexual harassment and bullying.</w:t>
      </w:r>
      <w:r w:rsidR="00403667" w:rsidRPr="00DB559F">
        <w:rPr>
          <w:rFonts w:ascii="Garamond" w:hAnsi="Garamond" w:cs="Arial"/>
          <w:b/>
          <w:sz w:val="24"/>
          <w:szCs w:val="24"/>
        </w:rPr>
        <w:t xml:space="preserve"> </w:t>
      </w:r>
    </w:p>
    <w:p w14:paraId="23810A9A" w14:textId="77777777" w:rsidR="008F6481" w:rsidRPr="00DB559F" w:rsidRDefault="008F6481" w:rsidP="00B3142B">
      <w:pPr>
        <w:tabs>
          <w:tab w:val="left" w:pos="426"/>
        </w:tabs>
        <w:spacing w:after="0" w:line="240" w:lineRule="auto"/>
        <w:ind w:left="426" w:hanging="426"/>
        <w:contextualSpacing/>
        <w:textAlignment w:val="center"/>
        <w:rPr>
          <w:rFonts w:ascii="Garamond" w:hAnsi="Garamond" w:cs="Arial"/>
          <w:sz w:val="24"/>
          <w:szCs w:val="24"/>
        </w:rPr>
      </w:pPr>
    </w:p>
    <w:p w14:paraId="28806B25" w14:textId="038868AC" w:rsidR="00966DF9" w:rsidRPr="00DB559F" w:rsidRDefault="007161DF" w:rsidP="00E2005D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Garamond" w:hAnsi="Garamond" w:cs="Arial"/>
          <w:b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In</w:t>
      </w:r>
      <w:r w:rsidR="006178DC" w:rsidRPr="00DB559F">
        <w:rPr>
          <w:rFonts w:ascii="Garamond" w:hAnsi="Garamond" w:cs="Arial"/>
          <w:b/>
          <w:sz w:val="24"/>
          <w:szCs w:val="24"/>
        </w:rPr>
        <w:t>tegrity</w:t>
      </w:r>
    </w:p>
    <w:p w14:paraId="1C639229" w14:textId="3B166568" w:rsidR="006178DC" w:rsidRPr="00DB559F" w:rsidRDefault="007161DF" w:rsidP="009C5AD2">
      <w:pPr>
        <w:spacing w:after="0" w:line="240" w:lineRule="auto"/>
        <w:ind w:left="540" w:hanging="540"/>
        <w:rPr>
          <w:rFonts w:ascii="Garamond" w:hAnsi="Garamond" w:cs="Arial"/>
          <w:b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7.2</w:t>
      </w:r>
      <w:r w:rsidR="00B3142B" w:rsidRPr="00DB559F">
        <w:rPr>
          <w:rFonts w:ascii="Garamond" w:hAnsi="Garamond" w:cs="Arial"/>
          <w:b/>
          <w:sz w:val="24"/>
          <w:szCs w:val="24"/>
        </w:rPr>
        <w:tab/>
      </w:r>
      <w:r w:rsidR="00D613D7" w:rsidRPr="00DB559F">
        <w:rPr>
          <w:rFonts w:ascii="Garamond" w:hAnsi="Garamond" w:cs="Arial"/>
          <w:sz w:val="24"/>
          <w:szCs w:val="24"/>
        </w:rPr>
        <w:t xml:space="preserve">Council </w:t>
      </w:r>
      <w:r w:rsidR="005154DF" w:rsidRPr="00DB559F">
        <w:rPr>
          <w:rFonts w:ascii="Garamond" w:hAnsi="Garamond" w:cs="Arial"/>
          <w:sz w:val="24"/>
          <w:szCs w:val="24"/>
        </w:rPr>
        <w:t xml:space="preserve">members </w:t>
      </w:r>
      <w:r w:rsidR="00D613D7" w:rsidRPr="00DB559F">
        <w:rPr>
          <w:rFonts w:ascii="Garamond" w:hAnsi="Garamond" w:cs="Arial"/>
          <w:sz w:val="24"/>
          <w:szCs w:val="24"/>
        </w:rPr>
        <w:t>will</w:t>
      </w:r>
      <w:r w:rsidR="00023DAE" w:rsidRPr="00DB559F">
        <w:rPr>
          <w:rFonts w:ascii="Garamond" w:hAnsi="Garamond" w:cs="Arial"/>
          <w:sz w:val="24"/>
          <w:szCs w:val="24"/>
        </w:rPr>
        <w:t xml:space="preserve"> demonstrate strong ethical principles, </w:t>
      </w:r>
      <w:r w:rsidR="00D613D7" w:rsidRPr="00DB559F">
        <w:rPr>
          <w:rFonts w:ascii="Garamond" w:hAnsi="Garamond" w:cs="Arial"/>
          <w:sz w:val="24"/>
          <w:szCs w:val="24"/>
        </w:rPr>
        <w:t>working together to further the best interests of the municipality in a consistent, truthful and honourable way</w:t>
      </w:r>
      <w:r w:rsidR="00023DAE" w:rsidRPr="00DB559F">
        <w:rPr>
          <w:rFonts w:ascii="Garamond" w:hAnsi="Garamond" w:cs="Arial"/>
          <w:sz w:val="24"/>
          <w:szCs w:val="24"/>
        </w:rPr>
        <w:t xml:space="preserve">. </w:t>
      </w:r>
    </w:p>
    <w:p w14:paraId="32EADF60" w14:textId="77777777" w:rsidR="006178DC" w:rsidRPr="00DB559F" w:rsidRDefault="006178DC" w:rsidP="00E2005D">
      <w:pPr>
        <w:pStyle w:val="ListParagraph"/>
        <w:spacing w:after="0" w:line="240" w:lineRule="auto"/>
        <w:ind w:left="0"/>
        <w:rPr>
          <w:rFonts w:ascii="Garamond" w:hAnsi="Garamond" w:cs="Arial"/>
          <w:sz w:val="24"/>
          <w:szCs w:val="24"/>
        </w:rPr>
      </w:pPr>
    </w:p>
    <w:p w14:paraId="77882D5B" w14:textId="77777777" w:rsidR="00966DF9" w:rsidRPr="00DB559F" w:rsidRDefault="00A02E0E" w:rsidP="00392987">
      <w:pPr>
        <w:tabs>
          <w:tab w:val="left" w:pos="426"/>
        </w:tabs>
        <w:spacing w:after="0" w:line="240" w:lineRule="auto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Leadership and Collaboration</w:t>
      </w:r>
    </w:p>
    <w:p w14:paraId="59FE576B" w14:textId="35C34E8D" w:rsidR="00966DF9" w:rsidRPr="00DB559F" w:rsidRDefault="007161DF" w:rsidP="009C5AD2">
      <w:pPr>
        <w:spacing w:after="0" w:line="240" w:lineRule="auto"/>
        <w:ind w:left="540" w:hanging="540"/>
        <w:contextualSpacing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7.3</w:t>
      </w:r>
      <w:r w:rsidR="009C5AD2"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ab/>
      </w:r>
      <w:r w:rsidR="00D613D7" w:rsidRPr="00DB559F">
        <w:rPr>
          <w:rFonts w:ascii="Garamond" w:eastAsia="Times New Roman" w:hAnsi="Garamond" w:cs="Arial"/>
          <w:sz w:val="24"/>
          <w:szCs w:val="24"/>
          <w:lang w:eastAsia="en-CA"/>
        </w:rPr>
        <w:t>Council members are expected to</w:t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>:</w:t>
      </w:r>
    </w:p>
    <w:p w14:paraId="0D6C905F" w14:textId="77777777" w:rsidR="00966DF9" w:rsidRPr="00DB559F" w:rsidRDefault="00A02E0E" w:rsidP="009C5AD2">
      <w:pPr>
        <w:pStyle w:val="ListParagraph"/>
        <w:numPr>
          <w:ilvl w:val="0"/>
          <w:numId w:val="10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demonstrate an ability to lead, listen to, a</w:t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>nd positively influence others;</w:t>
      </w:r>
    </w:p>
    <w:p w14:paraId="18EB4097" w14:textId="77777777" w:rsidR="00966DF9" w:rsidRPr="00DB559F" w:rsidRDefault="00D613D7" w:rsidP="009C5AD2">
      <w:pPr>
        <w:pStyle w:val="ListParagraph"/>
        <w:numPr>
          <w:ilvl w:val="0"/>
          <w:numId w:val="10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demonstrate </w:t>
      </w:r>
      <w:r w:rsidR="00A02E0E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respect and value the distinct roles and responsibilities others play in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creating an accountable and t</w:t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>ransparent municipal government;</w:t>
      </w:r>
    </w:p>
    <w:p w14:paraId="14199D8D" w14:textId="77777777" w:rsidR="00966DF9" w:rsidRPr="00DB559F" w:rsidRDefault="00A02E0E" w:rsidP="009C5AD2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commit</w:t>
      </w:r>
      <w:r w:rsidR="00D613D7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to fostering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positive working relationship</w:t>
      </w:r>
      <w:r w:rsidR="00D613D7" w:rsidRPr="00DB559F">
        <w:rPr>
          <w:rFonts w:ascii="Garamond" w:eastAsia="Times New Roman" w:hAnsi="Garamond" w:cs="Arial"/>
          <w:sz w:val="24"/>
          <w:szCs w:val="24"/>
          <w:lang w:eastAsia="en-CA"/>
        </w:rPr>
        <w:t>s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with other</w:t>
      </w:r>
      <w:r w:rsidR="00D613D7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council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mem</w:t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>bers, employees, and the public; and</w:t>
      </w:r>
    </w:p>
    <w:p w14:paraId="35BDE2A5" w14:textId="77777777" w:rsidR="00227E45" w:rsidRPr="00DB559F" w:rsidRDefault="00A02E0E" w:rsidP="009C5AD2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recognize that debate is an essential part of the democratic process</w:t>
      </w:r>
      <w:r w:rsidR="00D613D7" w:rsidRPr="00DB559F">
        <w:rPr>
          <w:rFonts w:ascii="Garamond" w:eastAsia="Times New Roman" w:hAnsi="Garamond" w:cs="Arial"/>
          <w:sz w:val="24"/>
          <w:szCs w:val="24"/>
          <w:lang w:eastAsia="en-CA"/>
        </w:rPr>
        <w:t>, participate in constructive conversation, and encourage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other members and staff to provide their perspectives on relevant issues.</w:t>
      </w:r>
    </w:p>
    <w:p w14:paraId="0A491234" w14:textId="07966532" w:rsidR="001816DF" w:rsidRPr="00DB559F" w:rsidRDefault="001816DF" w:rsidP="009C5AD2">
      <w:pPr>
        <w:spacing w:after="0"/>
        <w:rPr>
          <w:rFonts w:ascii="Garamond" w:eastAsia="Times New Roman" w:hAnsi="Garamond" w:cs="Arial"/>
          <w:b/>
          <w:sz w:val="24"/>
          <w:szCs w:val="24"/>
          <w:u w:val="single"/>
          <w:lang w:eastAsia="en-CA"/>
        </w:rPr>
      </w:pPr>
    </w:p>
    <w:p w14:paraId="304C157B" w14:textId="77777777" w:rsidR="00966DF9" w:rsidRPr="00DB559F" w:rsidRDefault="00A02E0E" w:rsidP="00392987">
      <w:pPr>
        <w:tabs>
          <w:tab w:val="left" w:pos="426"/>
        </w:tabs>
        <w:spacing w:after="0" w:line="240" w:lineRule="auto"/>
        <w:textAlignment w:val="center"/>
        <w:rPr>
          <w:rFonts w:ascii="Garamond" w:eastAsia="Times New Roman" w:hAnsi="Garamond" w:cs="Arial"/>
          <w:b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Accountability</w:t>
      </w:r>
    </w:p>
    <w:p w14:paraId="59F8E78B" w14:textId="3A03DDA1" w:rsidR="00D613D7" w:rsidRPr="00DB559F" w:rsidRDefault="007161DF" w:rsidP="009C5AD2">
      <w:pPr>
        <w:spacing w:after="0" w:line="240" w:lineRule="auto"/>
        <w:ind w:left="540" w:hanging="540"/>
        <w:contextualSpacing/>
        <w:textAlignment w:val="center"/>
        <w:rPr>
          <w:rFonts w:ascii="Garamond" w:eastAsia="Times New Roman" w:hAnsi="Garamond" w:cs="Arial"/>
          <w:b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7.4</w:t>
      </w:r>
      <w:r w:rsidR="009C5AD2" w:rsidRPr="00DB559F">
        <w:rPr>
          <w:rFonts w:ascii="Garamond" w:eastAsia="Times New Roman" w:hAnsi="Garamond" w:cs="Arial"/>
          <w:sz w:val="24"/>
          <w:szCs w:val="24"/>
          <w:lang w:eastAsia="en-CA"/>
        </w:rPr>
        <w:tab/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>Council members must:</w:t>
      </w:r>
    </w:p>
    <w:p w14:paraId="3CD7A8EC" w14:textId="77777777" w:rsidR="00A02E0E" w:rsidRPr="00DB559F" w:rsidRDefault="00D613D7" w:rsidP="009C5AD2">
      <w:pPr>
        <w:pStyle w:val="ListParagraph"/>
        <w:numPr>
          <w:ilvl w:val="0"/>
          <w:numId w:val="12"/>
        </w:numPr>
        <w:spacing w:after="0" w:line="240" w:lineRule="auto"/>
        <w:ind w:left="900"/>
        <w:textAlignment w:val="center"/>
        <w:rPr>
          <w:rFonts w:ascii="Garamond" w:hAnsi="Garamond" w:cs="Arial"/>
          <w:sz w:val="24"/>
          <w:szCs w:val="24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demonstrate accountability</w:t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>, individually and as part of council as a whole,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by accepting responsibility for actions and decisions</w:t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, including </w:t>
      </w:r>
      <w:r w:rsidRPr="00DB559F">
        <w:rPr>
          <w:rFonts w:ascii="Garamond" w:hAnsi="Garamond" w:cs="Arial"/>
          <w:sz w:val="24"/>
          <w:szCs w:val="24"/>
        </w:rPr>
        <w:t xml:space="preserve">acts of </w:t>
      </w:r>
      <w:r w:rsidR="00966DF9" w:rsidRPr="00DB559F">
        <w:rPr>
          <w:rFonts w:ascii="Garamond" w:hAnsi="Garamond" w:cs="Arial"/>
          <w:sz w:val="24"/>
          <w:szCs w:val="24"/>
        </w:rPr>
        <w:t xml:space="preserve">commission and acts of omission; and </w:t>
      </w:r>
    </w:p>
    <w:p w14:paraId="38782F04" w14:textId="77777777" w:rsidR="00D613D7" w:rsidRPr="00DB559F" w:rsidRDefault="00813228" w:rsidP="009C5AD2">
      <w:pPr>
        <w:pStyle w:val="ListParagraph"/>
        <w:numPr>
          <w:ilvl w:val="0"/>
          <w:numId w:val="12"/>
        </w:numPr>
        <w:spacing w:after="0" w:line="240" w:lineRule="auto"/>
        <w:ind w:left="900"/>
        <w:textAlignment w:val="center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ensure</w:t>
      </w:r>
      <w:r w:rsidR="00D613D7" w:rsidRPr="00DB559F">
        <w:rPr>
          <w:rFonts w:ascii="Garamond" w:hAnsi="Garamond" w:cs="Arial"/>
          <w:sz w:val="24"/>
          <w:szCs w:val="24"/>
        </w:rPr>
        <w:t xml:space="preserve"> the appropriate use of municipal resources. </w:t>
      </w:r>
    </w:p>
    <w:p w14:paraId="75B078A7" w14:textId="77777777" w:rsidR="004C2352" w:rsidRPr="00DB559F" w:rsidRDefault="004C2352" w:rsidP="00A87FC2">
      <w:pPr>
        <w:tabs>
          <w:tab w:val="left" w:pos="426"/>
        </w:tabs>
        <w:spacing w:after="0" w:line="240" w:lineRule="auto"/>
        <w:ind w:left="426" w:hanging="426"/>
        <w:contextualSpacing/>
        <w:textAlignment w:val="center"/>
        <w:rPr>
          <w:rFonts w:ascii="Garamond" w:eastAsia="Times New Roman" w:hAnsi="Garamond" w:cs="Arial"/>
          <w:b/>
          <w:sz w:val="24"/>
          <w:szCs w:val="24"/>
          <w:lang w:eastAsia="en-CA"/>
        </w:rPr>
      </w:pPr>
    </w:p>
    <w:p w14:paraId="0E119475" w14:textId="181A5E7B" w:rsidR="00362EBD" w:rsidRPr="00DB559F" w:rsidRDefault="00A02E0E" w:rsidP="00A87FC2">
      <w:pPr>
        <w:tabs>
          <w:tab w:val="left" w:pos="426"/>
        </w:tabs>
        <w:spacing w:after="0" w:line="240" w:lineRule="auto"/>
        <w:ind w:left="426" w:hanging="426"/>
        <w:contextualSpacing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Responsibility</w:t>
      </w:r>
    </w:p>
    <w:p w14:paraId="671A6E29" w14:textId="101E6250" w:rsidR="00966DF9" w:rsidRPr="00DB559F" w:rsidRDefault="007161DF" w:rsidP="009C5AD2">
      <w:pPr>
        <w:spacing w:after="0" w:line="240" w:lineRule="auto"/>
        <w:ind w:left="540" w:hanging="540"/>
        <w:contextualSpacing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b/>
          <w:sz w:val="24"/>
          <w:szCs w:val="24"/>
          <w:lang w:eastAsia="en-CA"/>
        </w:rPr>
        <w:t>7.5</w:t>
      </w:r>
      <w:r w:rsidR="009C5AD2" w:rsidRPr="00DB559F">
        <w:rPr>
          <w:rFonts w:ascii="Garamond" w:eastAsia="Times New Roman" w:hAnsi="Garamond" w:cs="Arial"/>
          <w:sz w:val="24"/>
          <w:szCs w:val="24"/>
          <w:lang w:eastAsia="en-CA"/>
        </w:rPr>
        <w:tab/>
      </w:r>
      <w:r w:rsidR="00D613D7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Council </w:t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members </w:t>
      </w:r>
      <w:r w:rsidR="00D613D7" w:rsidRPr="00DB559F">
        <w:rPr>
          <w:rFonts w:ascii="Garamond" w:eastAsia="Times New Roman" w:hAnsi="Garamond" w:cs="Arial"/>
          <w:sz w:val="24"/>
          <w:szCs w:val="24"/>
          <w:lang w:eastAsia="en-CA"/>
        </w:rPr>
        <w:t>must</w:t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>:</w:t>
      </w:r>
      <w:r w:rsidR="00D613D7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</w:t>
      </w:r>
    </w:p>
    <w:p w14:paraId="7C0101C5" w14:textId="6F9B016A" w:rsidR="00966DF9" w:rsidRPr="00DB559F" w:rsidRDefault="00D613D7" w:rsidP="009C5AD2">
      <w:pPr>
        <w:pStyle w:val="ListParagraph"/>
        <w:numPr>
          <w:ilvl w:val="0"/>
          <w:numId w:val="13"/>
        </w:numPr>
        <w:spacing w:after="0" w:line="240" w:lineRule="auto"/>
        <w:ind w:left="90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demonstrate responsibility</w:t>
      </w:r>
      <w:r w:rsidR="00A02E0E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by acting</w:t>
      </w:r>
      <w:r w:rsidR="00A02E0E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in accordance with the </w:t>
      </w:r>
      <w:r w:rsidR="007161DF" w:rsidRPr="00DB559F">
        <w:rPr>
          <w:rFonts w:ascii="Garamond" w:eastAsia="Times New Roman" w:hAnsi="Garamond" w:cs="Arial"/>
          <w:sz w:val="24"/>
          <w:szCs w:val="24"/>
          <w:lang w:eastAsia="en-CA"/>
        </w:rPr>
        <w:t>enactments</w:t>
      </w:r>
      <w:r w:rsidR="00A02E0E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of the Parliament of Canada and the Legislature of Manitoba, including </w:t>
      </w:r>
      <w:r w:rsidR="00966DF9" w:rsidRPr="00DB559F">
        <w:rPr>
          <w:rFonts w:ascii="Garamond" w:eastAsia="Times New Roman" w:hAnsi="Garamond" w:cs="Arial"/>
          <w:i/>
          <w:sz w:val="24"/>
          <w:szCs w:val="24"/>
          <w:lang w:eastAsia="en-CA"/>
        </w:rPr>
        <w:t>The Municipal Act</w:t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>; and</w:t>
      </w:r>
    </w:p>
    <w:p w14:paraId="4DADCB77" w14:textId="3E524438" w:rsidR="00A02E0E" w:rsidRPr="00DB559F" w:rsidRDefault="00362EBD" w:rsidP="009C5AD2">
      <w:pPr>
        <w:pStyle w:val="ListParagraph"/>
        <w:numPr>
          <w:ilvl w:val="0"/>
          <w:numId w:val="13"/>
        </w:numPr>
        <w:spacing w:after="0" w:line="240" w:lineRule="auto"/>
        <w:ind w:left="900"/>
        <w:textAlignment w:val="center"/>
        <w:rPr>
          <w:rFonts w:ascii="Garamond" w:hAnsi="Garamond" w:cs="Arial"/>
          <w:sz w:val="24"/>
          <w:szCs w:val="24"/>
          <w:u w:val="single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demonstrate responsibility by</w:t>
      </w:r>
      <w:r w:rsidR="00A02E0E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acting in accordance with</w:t>
      </w:r>
      <w:r w:rsidR="00A02E0E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the by</w:t>
      </w:r>
      <w:r w:rsidR="00D613D7" w:rsidRPr="00DB559F">
        <w:rPr>
          <w:rFonts w:ascii="Garamond" w:eastAsia="Times New Roman" w:hAnsi="Garamond" w:cs="Arial"/>
          <w:sz w:val="24"/>
          <w:szCs w:val="24"/>
          <w:lang w:eastAsia="en-CA"/>
        </w:rPr>
        <w:t>-</w:t>
      </w:r>
      <w:r w:rsidR="00A02E0E" w:rsidRPr="00DB559F">
        <w:rPr>
          <w:rFonts w:ascii="Garamond" w:eastAsia="Times New Roman" w:hAnsi="Garamond" w:cs="Arial"/>
          <w:sz w:val="24"/>
          <w:szCs w:val="24"/>
          <w:lang w:eastAsia="en-CA"/>
        </w:rPr>
        <w:t>laws, resolutions, policies and</w:t>
      </w:r>
      <w:r w:rsidR="00F3137B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procedures of the </w:t>
      </w:r>
      <w:r w:rsidR="00637A93" w:rsidRPr="00DB559F">
        <w:rPr>
          <w:rFonts w:ascii="Garamond" w:eastAsia="Times New Roman" w:hAnsi="Garamond" w:cs="Arial"/>
          <w:sz w:val="24"/>
          <w:szCs w:val="24"/>
          <w:lang w:eastAsia="en-CA"/>
        </w:rPr>
        <w:t>municipality</w:t>
      </w:r>
      <w:r w:rsidR="00A02E0E" w:rsidRPr="00DB559F">
        <w:rPr>
          <w:rFonts w:ascii="Garamond" w:eastAsia="Times New Roman" w:hAnsi="Garamond" w:cs="Arial"/>
          <w:sz w:val="24"/>
          <w:szCs w:val="24"/>
          <w:lang w:eastAsia="en-CA"/>
        </w:rPr>
        <w:t>.</w:t>
      </w:r>
      <w:r w:rsidR="00A02E0E" w:rsidRPr="00DB559F">
        <w:rPr>
          <w:rFonts w:ascii="Garamond" w:hAnsi="Garamond" w:cs="Arial"/>
          <w:sz w:val="24"/>
          <w:szCs w:val="24"/>
          <w:u w:val="single"/>
        </w:rPr>
        <w:t xml:space="preserve"> </w:t>
      </w:r>
    </w:p>
    <w:p w14:paraId="1F637976" w14:textId="77777777" w:rsidR="00227E45" w:rsidRPr="00DB559F" w:rsidRDefault="00227E45" w:rsidP="00E2005D">
      <w:pPr>
        <w:pStyle w:val="ListParagraph"/>
        <w:spacing w:after="0" w:line="240" w:lineRule="auto"/>
        <w:ind w:left="0"/>
        <w:rPr>
          <w:rFonts w:ascii="Garamond" w:hAnsi="Garamond" w:cs="Arial"/>
          <w:b/>
          <w:sz w:val="24"/>
          <w:szCs w:val="24"/>
          <w:u w:val="single"/>
        </w:rPr>
      </w:pPr>
    </w:p>
    <w:p w14:paraId="4637668E" w14:textId="321DD95F" w:rsidR="00966DF9" w:rsidRPr="00DB559F" w:rsidRDefault="00B3142B" w:rsidP="00A87FC2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Garamond" w:hAnsi="Garamond" w:cs="Arial"/>
          <w:b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Respect</w:t>
      </w:r>
    </w:p>
    <w:p w14:paraId="274210C6" w14:textId="749231CD" w:rsidR="00966DF9" w:rsidRPr="00DB559F" w:rsidRDefault="007161DF" w:rsidP="009C5AD2">
      <w:pPr>
        <w:pStyle w:val="ListParagraph"/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7.6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966DF9" w:rsidRPr="00DB559F">
        <w:rPr>
          <w:rFonts w:ascii="Garamond" w:hAnsi="Garamond" w:cs="Arial"/>
          <w:sz w:val="24"/>
          <w:szCs w:val="24"/>
        </w:rPr>
        <w:t>Council members must:</w:t>
      </w:r>
    </w:p>
    <w:p w14:paraId="2C8A497B" w14:textId="77777777" w:rsidR="00A87FC2" w:rsidRPr="00DB559F" w:rsidRDefault="00D613D7" w:rsidP="009C5AD2">
      <w:pPr>
        <w:pStyle w:val="ListParagraph"/>
        <w:numPr>
          <w:ilvl w:val="0"/>
          <w:numId w:val="14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demonstrate respect towards other council members, muni</w:t>
      </w:r>
      <w:r w:rsidR="00966DF9" w:rsidRPr="00DB559F">
        <w:rPr>
          <w:rFonts w:ascii="Garamond" w:hAnsi="Garamond" w:cs="Arial"/>
          <w:sz w:val="24"/>
          <w:szCs w:val="24"/>
        </w:rPr>
        <w:t xml:space="preserve">cipal employees and the public; </w:t>
      </w:r>
    </w:p>
    <w:p w14:paraId="5031CD72" w14:textId="77777777" w:rsidR="00A87FC2" w:rsidRPr="00DB559F" w:rsidRDefault="00D613D7" w:rsidP="009C5AD2">
      <w:pPr>
        <w:pStyle w:val="ListParagraph"/>
        <w:numPr>
          <w:ilvl w:val="0"/>
          <w:numId w:val="14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seek</w:t>
      </w:r>
      <w:r w:rsidR="00966DF9" w:rsidRPr="00DB559F">
        <w:rPr>
          <w:rFonts w:ascii="Garamond" w:hAnsi="Garamond" w:cs="Arial"/>
          <w:sz w:val="24"/>
          <w:szCs w:val="24"/>
        </w:rPr>
        <w:t xml:space="preserve"> to include rather than exclude;</w:t>
      </w:r>
    </w:p>
    <w:p w14:paraId="21A37F7C" w14:textId="77777777" w:rsidR="00A87FC2" w:rsidRPr="00DB559F" w:rsidRDefault="00D613D7" w:rsidP="009C5AD2">
      <w:pPr>
        <w:pStyle w:val="ListParagraph"/>
        <w:numPr>
          <w:ilvl w:val="0"/>
          <w:numId w:val="14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treat every person with courtesy, dignity, and fairness</w:t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>;</w:t>
      </w:r>
    </w:p>
    <w:p w14:paraId="185E6F32" w14:textId="77777777" w:rsidR="00A87FC2" w:rsidRPr="00DB559F" w:rsidRDefault="00023DAE" w:rsidP="009C5AD2">
      <w:pPr>
        <w:pStyle w:val="ListParagraph"/>
        <w:numPr>
          <w:ilvl w:val="0"/>
          <w:numId w:val="14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foster</w:t>
      </w:r>
      <w:r w:rsidR="006178DC" w:rsidRPr="00DB559F">
        <w:rPr>
          <w:rFonts w:ascii="Garamond" w:hAnsi="Garamond" w:cs="Arial"/>
          <w:sz w:val="24"/>
          <w:szCs w:val="24"/>
        </w:rPr>
        <w:t xml:space="preserve"> an envir</w:t>
      </w:r>
      <w:r w:rsidR="00D613D7" w:rsidRPr="00DB559F">
        <w:rPr>
          <w:rFonts w:ascii="Garamond" w:hAnsi="Garamond" w:cs="Arial"/>
          <w:sz w:val="24"/>
          <w:szCs w:val="24"/>
        </w:rPr>
        <w:t>onment of trust by showing</w:t>
      </w:r>
      <w:r w:rsidR="006178DC" w:rsidRPr="00DB559F">
        <w:rPr>
          <w:rFonts w:ascii="Garamond" w:hAnsi="Garamond" w:cs="Arial"/>
          <w:sz w:val="24"/>
          <w:szCs w:val="24"/>
        </w:rPr>
        <w:t xml:space="preserve"> </w:t>
      </w:r>
      <w:r w:rsidR="00D613D7" w:rsidRPr="00DB559F">
        <w:rPr>
          <w:rFonts w:ascii="Garamond" w:hAnsi="Garamond" w:cs="Arial"/>
          <w:sz w:val="24"/>
          <w:szCs w:val="24"/>
        </w:rPr>
        <w:t>consideration for every person’s values, beliefs and contributions</w:t>
      </w:r>
      <w:r w:rsidR="00966DF9" w:rsidRPr="00DB559F">
        <w:rPr>
          <w:rFonts w:ascii="Garamond" w:hAnsi="Garamond" w:cs="Arial"/>
          <w:sz w:val="24"/>
          <w:szCs w:val="24"/>
        </w:rPr>
        <w:t>,</w:t>
      </w:r>
      <w:r w:rsidR="00D613D7" w:rsidRPr="00DB559F">
        <w:rPr>
          <w:rFonts w:ascii="Garamond" w:hAnsi="Garamond" w:cs="Arial"/>
          <w:sz w:val="24"/>
          <w:szCs w:val="24"/>
        </w:rPr>
        <w:t xml:space="preserve"> and supporting and encouraging others to participate in council activities</w:t>
      </w:r>
      <w:r w:rsidR="00966DF9" w:rsidRPr="00DB559F">
        <w:rPr>
          <w:rFonts w:ascii="Garamond" w:hAnsi="Garamond" w:cs="Arial"/>
          <w:sz w:val="24"/>
          <w:szCs w:val="24"/>
        </w:rPr>
        <w:t>;</w:t>
      </w:r>
    </w:p>
    <w:p w14:paraId="79DC9F03" w14:textId="14EF128E" w:rsidR="00A87FC2" w:rsidRPr="00DB559F" w:rsidRDefault="006178DC" w:rsidP="009C5AD2">
      <w:pPr>
        <w:pStyle w:val="ListParagraph"/>
        <w:numPr>
          <w:ilvl w:val="0"/>
          <w:numId w:val="14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demonstrate awareness of their own conduct, and consider how their words or actions may be perceived as offensive or demeaning</w:t>
      </w:r>
      <w:r w:rsidR="00966DF9" w:rsidRPr="00DB559F">
        <w:rPr>
          <w:rFonts w:ascii="Garamond" w:eastAsia="Times New Roman" w:hAnsi="Garamond" w:cs="Arial"/>
          <w:sz w:val="24"/>
          <w:szCs w:val="24"/>
          <w:lang w:eastAsia="en-CA"/>
        </w:rPr>
        <w:t>;</w:t>
      </w:r>
    </w:p>
    <w:p w14:paraId="1FCD2BBB" w14:textId="77777777" w:rsidR="00A87FC2" w:rsidRPr="00DB559F" w:rsidRDefault="00813228" w:rsidP="009C5AD2">
      <w:pPr>
        <w:pStyle w:val="ListParagraph"/>
        <w:numPr>
          <w:ilvl w:val="0"/>
          <w:numId w:val="14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demonstrate</w:t>
      </w:r>
      <w:r w:rsidR="008F6481" w:rsidRPr="00DB559F">
        <w:rPr>
          <w:rFonts w:ascii="Garamond" w:hAnsi="Garamond" w:cs="Arial"/>
          <w:sz w:val="24"/>
          <w:szCs w:val="24"/>
        </w:rPr>
        <w:t xml:space="preserve"> respect </w:t>
      </w:r>
      <w:r w:rsidRPr="00DB559F">
        <w:rPr>
          <w:rFonts w:ascii="Garamond" w:hAnsi="Garamond" w:cs="Arial"/>
          <w:sz w:val="24"/>
          <w:szCs w:val="24"/>
        </w:rPr>
        <w:t xml:space="preserve">for </w:t>
      </w:r>
      <w:r w:rsidR="008F6481" w:rsidRPr="00DB559F">
        <w:rPr>
          <w:rFonts w:ascii="Garamond" w:hAnsi="Garamond" w:cs="Arial"/>
          <w:sz w:val="24"/>
          <w:szCs w:val="24"/>
        </w:rPr>
        <w:t>the decision-makin</w:t>
      </w:r>
      <w:r w:rsidR="004C2352" w:rsidRPr="00DB559F">
        <w:rPr>
          <w:rFonts w:ascii="Garamond" w:hAnsi="Garamond" w:cs="Arial"/>
          <w:sz w:val="24"/>
          <w:szCs w:val="24"/>
        </w:rPr>
        <w:t>g processes of the municipality,</w:t>
      </w:r>
      <w:r w:rsidR="00D613D7" w:rsidRPr="00DB559F">
        <w:rPr>
          <w:rFonts w:ascii="Garamond" w:hAnsi="Garamond" w:cs="Arial"/>
          <w:sz w:val="24"/>
          <w:szCs w:val="24"/>
        </w:rPr>
        <w:t xml:space="preserve"> accepting that a decision of council is a decision of counci</w:t>
      </w:r>
      <w:r w:rsidRPr="00DB559F">
        <w:rPr>
          <w:rFonts w:ascii="Garamond" w:hAnsi="Garamond" w:cs="Arial"/>
          <w:sz w:val="24"/>
          <w:szCs w:val="24"/>
        </w:rPr>
        <w:t>l as a whole and making every effort to</w:t>
      </w:r>
      <w:r w:rsidR="008F6481" w:rsidRPr="00DB559F">
        <w:rPr>
          <w:rFonts w:ascii="Garamond" w:hAnsi="Garamond" w:cs="Arial"/>
          <w:sz w:val="24"/>
          <w:szCs w:val="24"/>
        </w:rPr>
        <w:t xml:space="preserve"> </w:t>
      </w:r>
      <w:r w:rsidR="00023DAE" w:rsidRPr="00DB559F">
        <w:rPr>
          <w:rFonts w:ascii="Garamond" w:hAnsi="Garamond" w:cs="Arial"/>
          <w:sz w:val="24"/>
          <w:szCs w:val="24"/>
        </w:rPr>
        <w:t>accurate</w:t>
      </w:r>
      <w:r w:rsidRPr="00DB559F">
        <w:rPr>
          <w:rFonts w:ascii="Garamond" w:hAnsi="Garamond" w:cs="Arial"/>
          <w:sz w:val="24"/>
          <w:szCs w:val="24"/>
        </w:rPr>
        <w:t>ly communicate that decision</w:t>
      </w:r>
      <w:r w:rsidR="008D4A54" w:rsidRPr="00DB559F">
        <w:rPr>
          <w:rFonts w:ascii="Garamond" w:hAnsi="Garamond" w:cs="Arial"/>
          <w:sz w:val="24"/>
          <w:szCs w:val="24"/>
        </w:rPr>
        <w:t>;</w:t>
      </w:r>
    </w:p>
    <w:p w14:paraId="1D135F4E" w14:textId="77777777" w:rsidR="00A87FC2" w:rsidRPr="00DB559F" w:rsidRDefault="00813228" w:rsidP="009C5AD2">
      <w:pPr>
        <w:pStyle w:val="ListParagraph"/>
        <w:numPr>
          <w:ilvl w:val="0"/>
          <w:numId w:val="14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demonstrate</w:t>
      </w:r>
      <w:r w:rsidR="008F6481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respect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for the professional capacities</w:t>
      </w:r>
      <w:r w:rsidR="008F6481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of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municipal </w:t>
      </w:r>
      <w:r w:rsidR="008F6481" w:rsidRPr="00DB559F">
        <w:rPr>
          <w:rFonts w:ascii="Garamond" w:eastAsia="Times New Roman" w:hAnsi="Garamond" w:cs="Arial"/>
          <w:sz w:val="24"/>
          <w:szCs w:val="24"/>
          <w:lang w:eastAsia="en-CA"/>
        </w:rPr>
        <w:t>employees</w:t>
      </w:r>
      <w:r w:rsidR="004C2352" w:rsidRPr="00DB559F">
        <w:rPr>
          <w:rFonts w:ascii="Garamond" w:eastAsia="Times New Roman" w:hAnsi="Garamond" w:cs="Arial"/>
          <w:sz w:val="24"/>
          <w:szCs w:val="24"/>
          <w:lang w:eastAsia="en-CA"/>
        </w:rPr>
        <w:t>,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including employees’ responsibility</w:t>
      </w:r>
      <w:r w:rsidR="008F6481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to provide 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unbiased and objective </w:t>
      </w:r>
      <w:r w:rsidR="008F6481" w:rsidRPr="00DB559F">
        <w:rPr>
          <w:rFonts w:ascii="Garamond" w:eastAsia="Times New Roman" w:hAnsi="Garamond" w:cs="Arial"/>
          <w:sz w:val="24"/>
          <w:szCs w:val="24"/>
          <w:lang w:eastAsia="en-CA"/>
        </w:rPr>
        <w:t>advice without undue influence from any i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ndividual member or faction of c</w:t>
      </w:r>
      <w:r w:rsidR="008F6481" w:rsidRPr="00DB559F">
        <w:rPr>
          <w:rFonts w:ascii="Garamond" w:eastAsia="Times New Roman" w:hAnsi="Garamond" w:cs="Arial"/>
          <w:sz w:val="24"/>
          <w:szCs w:val="24"/>
          <w:lang w:eastAsia="en-CA"/>
        </w:rPr>
        <w:t>ouncil</w:t>
      </w:r>
      <w:r w:rsidR="008D4A54" w:rsidRPr="00DB559F">
        <w:rPr>
          <w:rFonts w:ascii="Garamond" w:eastAsia="Times New Roman" w:hAnsi="Garamond" w:cs="Arial"/>
          <w:sz w:val="24"/>
          <w:szCs w:val="24"/>
          <w:lang w:eastAsia="en-CA"/>
        </w:rPr>
        <w:t>;</w:t>
      </w:r>
    </w:p>
    <w:p w14:paraId="0B3BF9EC" w14:textId="77777777" w:rsidR="00A87FC2" w:rsidRPr="00DB559F" w:rsidRDefault="00023DAE" w:rsidP="009C5AD2">
      <w:pPr>
        <w:pStyle w:val="ListParagraph"/>
        <w:numPr>
          <w:ilvl w:val="0"/>
          <w:numId w:val="14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not attempt to require an</w:t>
      </w:r>
      <w:r w:rsidR="008F6481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employee to undertake personal or priv</w:t>
      </w:r>
      <w:r w:rsidR="00362EBD" w:rsidRPr="00DB559F">
        <w:rPr>
          <w:rFonts w:ascii="Garamond" w:eastAsia="Times New Roman" w:hAnsi="Garamond" w:cs="Arial"/>
          <w:sz w:val="24"/>
          <w:szCs w:val="24"/>
          <w:lang w:eastAsia="en-CA"/>
        </w:rPr>
        <w:t>ate tasks on behalf of a</w:t>
      </w:r>
      <w:r w:rsidR="00813228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member or c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ouncil</w:t>
      </w:r>
      <w:r w:rsidR="008D4A54" w:rsidRPr="00DB559F">
        <w:rPr>
          <w:rFonts w:ascii="Garamond" w:eastAsia="Times New Roman" w:hAnsi="Garamond" w:cs="Arial"/>
          <w:sz w:val="24"/>
          <w:szCs w:val="24"/>
          <w:lang w:eastAsia="en-CA"/>
        </w:rPr>
        <w:t>; and</w:t>
      </w:r>
    </w:p>
    <w:p w14:paraId="16EF8A42" w14:textId="77777777" w:rsidR="008F6481" w:rsidRPr="00DB559F" w:rsidRDefault="00023DAE" w:rsidP="009C5AD2">
      <w:pPr>
        <w:pStyle w:val="ListParagraph"/>
        <w:numPr>
          <w:ilvl w:val="0"/>
          <w:numId w:val="14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not</w:t>
      </w:r>
      <w:r w:rsidR="008F6481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use, or attempt to use, their authority or influence for the purpose of intimidating, threatening, coercing, commanding,</w:t>
      </w: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or influencing any employee</w:t>
      </w:r>
      <w:r w:rsidR="008F6481"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 with the intent of interfering with that person's duties, including the duty to disclose improper activity.</w:t>
      </w:r>
    </w:p>
    <w:p w14:paraId="7E97D04D" w14:textId="77777777" w:rsidR="00023DAE" w:rsidRPr="00DB559F" w:rsidRDefault="00023DAE" w:rsidP="00E2005D">
      <w:pPr>
        <w:pStyle w:val="ListParagraph"/>
        <w:spacing w:after="0" w:line="240" w:lineRule="auto"/>
        <w:ind w:left="0"/>
        <w:rPr>
          <w:rFonts w:ascii="Garamond" w:hAnsi="Garamond" w:cs="Arial"/>
          <w:b/>
          <w:sz w:val="24"/>
          <w:szCs w:val="24"/>
          <w:u w:val="single"/>
        </w:rPr>
      </w:pPr>
    </w:p>
    <w:p w14:paraId="211F215F" w14:textId="5AF52248" w:rsidR="008D4A54" w:rsidRPr="00DB559F" w:rsidRDefault="000073AD" w:rsidP="00A87FC2">
      <w:pPr>
        <w:tabs>
          <w:tab w:val="left" w:pos="426"/>
        </w:tabs>
        <w:spacing w:after="0" w:line="240" w:lineRule="auto"/>
        <w:ind w:left="426" w:hanging="426"/>
        <w:contextualSpacing/>
        <w:rPr>
          <w:rFonts w:ascii="Garamond" w:hAnsi="Garamond" w:cs="Arial"/>
          <w:b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Harassment</w:t>
      </w:r>
    </w:p>
    <w:p w14:paraId="223763D6" w14:textId="1773C8D9" w:rsidR="00704EBB" w:rsidRPr="00DB559F" w:rsidRDefault="00BA5D7B" w:rsidP="009C5AD2">
      <w:pPr>
        <w:pStyle w:val="ListParagraph"/>
        <w:spacing w:after="0" w:line="240" w:lineRule="auto"/>
        <w:ind w:left="540" w:hanging="540"/>
        <w:rPr>
          <w:rFonts w:ascii="Garamond" w:hAnsi="Garamond" w:cs="Arial"/>
          <w:b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7.7</w:t>
      </w:r>
      <w:r w:rsidR="009C5AD2" w:rsidRPr="00DB559F">
        <w:rPr>
          <w:rFonts w:ascii="Garamond" w:hAnsi="Garamond" w:cs="Arial"/>
          <w:b/>
          <w:sz w:val="24"/>
          <w:szCs w:val="24"/>
        </w:rPr>
        <w:tab/>
      </w:r>
      <w:r w:rsidR="00023DAE" w:rsidRPr="00DB559F">
        <w:rPr>
          <w:rFonts w:ascii="Garamond" w:hAnsi="Garamond" w:cs="Arial"/>
          <w:sz w:val="24"/>
          <w:szCs w:val="24"/>
        </w:rPr>
        <w:t>Council</w:t>
      </w:r>
      <w:r w:rsidR="00D613D7" w:rsidRPr="00DB559F">
        <w:rPr>
          <w:rFonts w:ascii="Garamond" w:hAnsi="Garamond" w:cs="Arial"/>
          <w:sz w:val="24"/>
          <w:szCs w:val="24"/>
        </w:rPr>
        <w:t xml:space="preserve"> members</w:t>
      </w:r>
      <w:r w:rsidR="00362EBD" w:rsidRPr="00DB559F">
        <w:rPr>
          <w:rFonts w:ascii="Garamond" w:hAnsi="Garamond" w:cs="Arial"/>
          <w:sz w:val="24"/>
          <w:szCs w:val="24"/>
        </w:rPr>
        <w:t xml:space="preserve"> must</w:t>
      </w:r>
      <w:r w:rsidR="00023DAE" w:rsidRPr="00DB559F">
        <w:rPr>
          <w:rFonts w:ascii="Garamond" w:hAnsi="Garamond" w:cs="Arial"/>
          <w:sz w:val="24"/>
          <w:szCs w:val="24"/>
        </w:rPr>
        <w:t xml:space="preserve"> not harass </w:t>
      </w:r>
      <w:r w:rsidR="005154DF" w:rsidRPr="00DB559F">
        <w:rPr>
          <w:rFonts w:ascii="Garamond" w:hAnsi="Garamond" w:cs="Arial"/>
          <w:sz w:val="24"/>
          <w:szCs w:val="24"/>
        </w:rPr>
        <w:t xml:space="preserve">or bully </w:t>
      </w:r>
      <w:r w:rsidR="00023DAE" w:rsidRPr="00DB559F">
        <w:rPr>
          <w:rFonts w:ascii="Garamond" w:hAnsi="Garamond" w:cs="Arial"/>
          <w:sz w:val="24"/>
          <w:szCs w:val="24"/>
        </w:rPr>
        <w:t xml:space="preserve">other members of council, </w:t>
      </w:r>
      <w:r w:rsidR="00813228" w:rsidRPr="00DB559F">
        <w:rPr>
          <w:rFonts w:ascii="Garamond" w:hAnsi="Garamond" w:cs="Arial"/>
          <w:sz w:val="24"/>
          <w:szCs w:val="24"/>
        </w:rPr>
        <w:t xml:space="preserve">municipal </w:t>
      </w:r>
      <w:r w:rsidR="00023DAE" w:rsidRPr="00DB559F">
        <w:rPr>
          <w:rFonts w:ascii="Garamond" w:hAnsi="Garamond" w:cs="Arial"/>
          <w:sz w:val="24"/>
          <w:szCs w:val="24"/>
        </w:rPr>
        <w:t xml:space="preserve">employees or </w:t>
      </w:r>
      <w:r w:rsidR="00813228" w:rsidRPr="00DB559F">
        <w:rPr>
          <w:rFonts w:ascii="Garamond" w:hAnsi="Garamond" w:cs="Arial"/>
          <w:sz w:val="24"/>
          <w:szCs w:val="24"/>
        </w:rPr>
        <w:t xml:space="preserve">members of </w:t>
      </w:r>
      <w:r w:rsidR="00023DAE" w:rsidRPr="00DB559F">
        <w:rPr>
          <w:rFonts w:ascii="Garamond" w:hAnsi="Garamond" w:cs="Arial"/>
          <w:sz w:val="24"/>
          <w:szCs w:val="24"/>
        </w:rPr>
        <w:t>the public</w:t>
      </w:r>
      <w:r w:rsidR="00E62BAF" w:rsidRPr="00DB559F">
        <w:rPr>
          <w:rFonts w:ascii="Garamond" w:hAnsi="Garamond" w:cs="Arial"/>
          <w:sz w:val="24"/>
          <w:szCs w:val="24"/>
        </w:rPr>
        <w:t>.</w:t>
      </w:r>
    </w:p>
    <w:p w14:paraId="41FDDC10" w14:textId="77777777" w:rsidR="00813228" w:rsidRPr="00DB559F" w:rsidRDefault="00813228" w:rsidP="009C5AD2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 xml:space="preserve">Harassment may be written, verbal, physical, online or electronic, a gesture or display, or any combination of these. </w:t>
      </w:r>
      <w:r w:rsidRPr="00DB559F">
        <w:rPr>
          <w:rFonts w:ascii="Garamond" w:hAnsi="Garamond" w:cs="Arial"/>
          <w:color w:val="000000" w:themeColor="text1"/>
          <w:sz w:val="24"/>
          <w:szCs w:val="24"/>
        </w:rPr>
        <w:t>Harassment may happen only once, but often happens repeatedly.</w:t>
      </w:r>
    </w:p>
    <w:p w14:paraId="317ACF0F" w14:textId="77777777" w:rsidR="009C5AD2" w:rsidRPr="00DB559F" w:rsidRDefault="00023DAE" w:rsidP="009C5AD2">
      <w:pPr>
        <w:pStyle w:val="ListParagraph"/>
        <w:numPr>
          <w:ilvl w:val="0"/>
          <w:numId w:val="1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Harassment i</w:t>
      </w:r>
      <w:r w:rsidR="00F3137B" w:rsidRPr="00DB559F">
        <w:rPr>
          <w:rFonts w:ascii="Garamond" w:hAnsi="Garamond" w:cs="Arial"/>
          <w:sz w:val="24"/>
          <w:szCs w:val="24"/>
        </w:rPr>
        <w:t>ncludes objectionable conduct and</w:t>
      </w:r>
      <w:r w:rsidRPr="00DB559F">
        <w:rPr>
          <w:rFonts w:ascii="Garamond" w:hAnsi="Garamond" w:cs="Arial"/>
          <w:sz w:val="24"/>
          <w:szCs w:val="24"/>
        </w:rPr>
        <w:t xml:space="preserve"> bullying.</w:t>
      </w:r>
    </w:p>
    <w:p w14:paraId="7B3B0C3D" w14:textId="6C451671" w:rsidR="00704EBB" w:rsidRPr="00DB559F" w:rsidRDefault="008D4A54" w:rsidP="009C5AD2">
      <w:pPr>
        <w:pStyle w:val="ListParagraph"/>
        <w:numPr>
          <w:ilvl w:val="0"/>
          <w:numId w:val="1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  <w:lang w:eastAsia="en-CA"/>
        </w:rPr>
        <w:t>Objectionable conduct includes behaviours that create a risk to the health of a council member, municipal employee and/or the public.</w:t>
      </w:r>
    </w:p>
    <w:p w14:paraId="23516816" w14:textId="2ABF00EA" w:rsidR="000073AD" w:rsidRPr="00DB559F" w:rsidRDefault="00023DAE" w:rsidP="009C5AD2">
      <w:pPr>
        <w:pStyle w:val="ListParagraph"/>
        <w:numPr>
          <w:ilvl w:val="0"/>
          <w:numId w:val="16"/>
        </w:numPr>
        <w:spacing w:after="0" w:line="240" w:lineRule="auto"/>
        <w:ind w:left="900"/>
        <w:rPr>
          <w:rFonts w:ascii="Garamond" w:hAnsi="Garamond" w:cs="Arial"/>
          <w:sz w:val="24"/>
          <w:szCs w:val="24"/>
          <w:lang w:eastAsia="en-CA"/>
        </w:rPr>
      </w:pPr>
      <w:r w:rsidRPr="00DB559F">
        <w:rPr>
          <w:rFonts w:ascii="Garamond" w:hAnsi="Garamond" w:cs="Arial"/>
          <w:sz w:val="24"/>
          <w:szCs w:val="24"/>
          <w:lang w:eastAsia="en-CA"/>
        </w:rPr>
        <w:t>Objectionable conduct</w:t>
      </w:r>
      <w:r w:rsidR="000073AD" w:rsidRPr="00DB559F">
        <w:rPr>
          <w:rFonts w:ascii="Garamond" w:hAnsi="Garamond" w:cs="Arial"/>
          <w:sz w:val="24"/>
          <w:szCs w:val="24"/>
          <w:lang w:eastAsia="en-CA"/>
        </w:rPr>
        <w:t xml:space="preserve"> </w:t>
      </w:r>
      <w:r w:rsidRPr="00DB559F">
        <w:rPr>
          <w:rFonts w:ascii="Garamond" w:hAnsi="Garamond" w:cs="Arial"/>
          <w:sz w:val="24"/>
          <w:szCs w:val="24"/>
          <w:lang w:eastAsia="en-CA"/>
        </w:rPr>
        <w:t>may be b</w:t>
      </w:r>
      <w:r w:rsidR="000073AD" w:rsidRPr="00DB559F">
        <w:rPr>
          <w:rFonts w:ascii="Garamond" w:hAnsi="Garamond" w:cs="Arial"/>
          <w:sz w:val="24"/>
          <w:szCs w:val="24"/>
          <w:lang w:eastAsia="en-CA"/>
        </w:rPr>
        <w:t>ased on</w:t>
      </w:r>
      <w:r w:rsidR="008D4A54" w:rsidRPr="00DB559F">
        <w:rPr>
          <w:rFonts w:ascii="Garamond" w:hAnsi="Garamond" w:cs="Arial"/>
          <w:sz w:val="24"/>
          <w:szCs w:val="24"/>
          <w:lang w:eastAsia="en-CA"/>
        </w:rPr>
        <w:t xml:space="preserve"> any of the following: </w:t>
      </w:r>
      <w:r w:rsidR="000073AD" w:rsidRPr="00DB559F">
        <w:rPr>
          <w:rFonts w:ascii="Garamond" w:hAnsi="Garamond" w:cs="Arial"/>
          <w:sz w:val="24"/>
          <w:szCs w:val="24"/>
          <w:lang w:eastAsia="en-CA"/>
        </w:rPr>
        <w:t>race, creed, religion, colour, sex, sexual orientation, gender-determined characteristics, marital status, family status, source of income, political belief, political association, political activity, disability, physical size or weight, age, nationality, anc</w:t>
      </w:r>
      <w:r w:rsidRPr="00DB559F">
        <w:rPr>
          <w:rFonts w:ascii="Garamond" w:hAnsi="Garamond" w:cs="Arial"/>
          <w:sz w:val="24"/>
          <w:szCs w:val="24"/>
          <w:lang w:eastAsia="en-CA"/>
        </w:rPr>
        <w:t>estry or place of origin</w:t>
      </w:r>
      <w:r w:rsidR="00B3142B" w:rsidRPr="00DB559F">
        <w:rPr>
          <w:rFonts w:ascii="Garamond" w:hAnsi="Garamond" w:cs="Arial"/>
          <w:sz w:val="24"/>
          <w:szCs w:val="24"/>
          <w:lang w:eastAsia="en-CA"/>
        </w:rPr>
        <w:t>.</w:t>
      </w:r>
    </w:p>
    <w:p w14:paraId="0512EB70" w14:textId="3EDF552F" w:rsidR="00704EBB" w:rsidRPr="00DB559F" w:rsidRDefault="00023DAE" w:rsidP="009C5AD2">
      <w:pPr>
        <w:pStyle w:val="ListParagraph"/>
        <w:numPr>
          <w:ilvl w:val="0"/>
          <w:numId w:val="1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Bullying behaviour</w:t>
      </w:r>
      <w:r w:rsidR="00F3137B" w:rsidRPr="00DB559F">
        <w:rPr>
          <w:rFonts w:ascii="Garamond" w:hAnsi="Garamond" w:cs="Arial"/>
          <w:sz w:val="24"/>
          <w:szCs w:val="24"/>
        </w:rPr>
        <w:t>s include</w:t>
      </w:r>
      <w:r w:rsidRPr="00DB559F">
        <w:rPr>
          <w:rFonts w:ascii="Garamond" w:hAnsi="Garamond" w:cs="Arial"/>
          <w:sz w:val="24"/>
          <w:szCs w:val="24"/>
        </w:rPr>
        <w:t xml:space="preserve"> </w:t>
      </w:r>
      <w:r w:rsidR="00F3137B" w:rsidRPr="00DB559F">
        <w:rPr>
          <w:rFonts w:ascii="Garamond" w:eastAsia="Times New Roman" w:hAnsi="Garamond" w:cs="Arial"/>
          <w:sz w:val="24"/>
          <w:szCs w:val="24"/>
          <w:lang w:eastAsia="en-CA"/>
        </w:rPr>
        <w:t>s</w:t>
      </w:r>
      <w:r w:rsidR="000073AD" w:rsidRPr="00DB559F">
        <w:rPr>
          <w:rFonts w:ascii="Garamond" w:eastAsia="Times New Roman" w:hAnsi="Garamond" w:cs="Arial"/>
          <w:sz w:val="24"/>
          <w:szCs w:val="24"/>
          <w:lang w:eastAsia="en-CA"/>
        </w:rPr>
        <w:t>evere conduct that adversely affects a person’s psycho</w:t>
      </w:r>
      <w:r w:rsidR="00B3142B" w:rsidRPr="00DB559F">
        <w:rPr>
          <w:rFonts w:ascii="Garamond" w:eastAsia="Times New Roman" w:hAnsi="Garamond" w:cs="Arial"/>
          <w:sz w:val="24"/>
          <w:szCs w:val="24"/>
          <w:lang w:eastAsia="en-CA"/>
        </w:rPr>
        <w:t>logical or physical well-being.</w:t>
      </w:r>
    </w:p>
    <w:p w14:paraId="41DEDA30" w14:textId="77777777" w:rsidR="000073AD" w:rsidRPr="00DB559F" w:rsidRDefault="000073AD" w:rsidP="009C5AD2">
      <w:pPr>
        <w:pStyle w:val="ListParagraph"/>
        <w:numPr>
          <w:ilvl w:val="0"/>
          <w:numId w:val="1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Conduct is considered severe if it is:</w:t>
      </w:r>
    </w:p>
    <w:p w14:paraId="1D654D9D" w14:textId="16985CC2" w:rsidR="00F3137B" w:rsidRPr="00DB559F" w:rsidRDefault="000073AD" w:rsidP="00B3142B">
      <w:pPr>
        <w:pStyle w:val="ListParagraph"/>
        <w:numPr>
          <w:ilvl w:val="0"/>
          <w:numId w:val="24"/>
        </w:numPr>
        <w:spacing w:after="0" w:line="240" w:lineRule="auto"/>
        <w:ind w:left="1276" w:hanging="142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 xml:space="preserve">repeated humiliation or intimidation that adversely affects a person’s psychological or physical well-being; or </w:t>
      </w:r>
    </w:p>
    <w:p w14:paraId="2B7E40C9" w14:textId="2097A218" w:rsidR="000073AD" w:rsidRPr="00DB559F" w:rsidRDefault="000073AD" w:rsidP="00B3142B">
      <w:pPr>
        <w:pStyle w:val="ListParagraph"/>
        <w:numPr>
          <w:ilvl w:val="0"/>
          <w:numId w:val="24"/>
        </w:numPr>
        <w:spacing w:after="0" w:line="240" w:lineRule="auto"/>
        <w:ind w:left="1276" w:hanging="142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  <w:r w:rsidRPr="00DB559F">
        <w:rPr>
          <w:rFonts w:ascii="Garamond" w:eastAsia="Times New Roman" w:hAnsi="Garamond" w:cs="Arial"/>
          <w:sz w:val="24"/>
          <w:szCs w:val="24"/>
          <w:lang w:eastAsia="en-CA"/>
        </w:rPr>
        <w:t>a single instance so serious that it has a lasti</w:t>
      </w:r>
      <w:r w:rsidR="009C5AD2" w:rsidRPr="00DB559F">
        <w:rPr>
          <w:rFonts w:ascii="Garamond" w:eastAsia="Times New Roman" w:hAnsi="Garamond" w:cs="Arial"/>
          <w:sz w:val="24"/>
          <w:szCs w:val="24"/>
          <w:lang w:eastAsia="en-CA"/>
        </w:rPr>
        <w:t>ng, harmful effect on a person.</w:t>
      </w:r>
    </w:p>
    <w:p w14:paraId="74322BE3" w14:textId="77777777" w:rsidR="009C5AD2" w:rsidRPr="00DB559F" w:rsidRDefault="009C5AD2" w:rsidP="009C5AD2">
      <w:pPr>
        <w:spacing w:after="0" w:line="240" w:lineRule="auto"/>
        <w:ind w:left="540"/>
        <w:textAlignment w:val="center"/>
        <w:rPr>
          <w:rFonts w:ascii="Garamond" w:eastAsia="Times New Roman" w:hAnsi="Garamond" w:cs="Arial"/>
          <w:sz w:val="24"/>
          <w:szCs w:val="24"/>
          <w:lang w:eastAsia="en-CA"/>
        </w:rPr>
      </w:pPr>
    </w:p>
    <w:p w14:paraId="25883231" w14:textId="412ECED8" w:rsidR="008D4A54" w:rsidRPr="00DB559F" w:rsidRDefault="000073AD" w:rsidP="00A87FC2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Garamond" w:hAnsi="Garamond" w:cs="Arial"/>
          <w:b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 xml:space="preserve">Sexual Harassment </w:t>
      </w:r>
    </w:p>
    <w:p w14:paraId="416CCD57" w14:textId="0D1E56A9" w:rsidR="005154DF" w:rsidRPr="00DB559F" w:rsidRDefault="00BA5D7B" w:rsidP="009C5AD2">
      <w:pPr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7.8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023DAE" w:rsidRPr="00DB559F">
        <w:rPr>
          <w:rFonts w:ascii="Garamond" w:hAnsi="Garamond" w:cs="Arial"/>
          <w:sz w:val="24"/>
          <w:szCs w:val="24"/>
        </w:rPr>
        <w:t xml:space="preserve">Council </w:t>
      </w:r>
      <w:r w:rsidR="00813228" w:rsidRPr="00DB559F">
        <w:rPr>
          <w:rFonts w:ascii="Garamond" w:hAnsi="Garamond" w:cs="Arial"/>
          <w:sz w:val="24"/>
          <w:szCs w:val="24"/>
        </w:rPr>
        <w:t xml:space="preserve">members </w:t>
      </w:r>
      <w:r w:rsidR="00362EBD" w:rsidRPr="00DB559F">
        <w:rPr>
          <w:rFonts w:ascii="Garamond" w:hAnsi="Garamond" w:cs="Arial"/>
          <w:sz w:val="24"/>
          <w:szCs w:val="24"/>
        </w:rPr>
        <w:t>must</w:t>
      </w:r>
      <w:r w:rsidR="00023DAE" w:rsidRPr="00DB559F">
        <w:rPr>
          <w:rFonts w:ascii="Garamond" w:hAnsi="Garamond" w:cs="Arial"/>
          <w:sz w:val="24"/>
          <w:szCs w:val="24"/>
        </w:rPr>
        <w:t xml:space="preserve"> not engage in harassment</w:t>
      </w:r>
      <w:r w:rsidR="000073AD" w:rsidRPr="00DB559F">
        <w:rPr>
          <w:rFonts w:ascii="Garamond" w:hAnsi="Garamond" w:cs="Arial"/>
          <w:sz w:val="24"/>
          <w:szCs w:val="24"/>
        </w:rPr>
        <w:t xml:space="preserve"> based on sex, gender</w:t>
      </w:r>
      <w:r w:rsidR="00813228" w:rsidRPr="00DB559F">
        <w:rPr>
          <w:rFonts w:ascii="Garamond" w:hAnsi="Garamond" w:cs="Arial"/>
          <w:sz w:val="24"/>
          <w:szCs w:val="24"/>
        </w:rPr>
        <w:t>, gender identity or expression,</w:t>
      </w:r>
      <w:r w:rsidR="00B3142B" w:rsidRPr="00DB559F">
        <w:rPr>
          <w:rFonts w:ascii="Garamond" w:hAnsi="Garamond" w:cs="Arial"/>
          <w:sz w:val="24"/>
          <w:szCs w:val="24"/>
        </w:rPr>
        <w:t xml:space="preserve"> or sexual orientation.</w:t>
      </w:r>
    </w:p>
    <w:p w14:paraId="060E55DB" w14:textId="15CA6770" w:rsidR="00227E45" w:rsidRPr="00DB559F" w:rsidRDefault="000073AD" w:rsidP="009C5AD2">
      <w:pPr>
        <w:pStyle w:val="ListParagraph"/>
        <w:numPr>
          <w:ilvl w:val="0"/>
          <w:numId w:val="25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Sexual harassment can be sexual in nature, but can also include any form of harassment based on sex</w:t>
      </w:r>
      <w:r w:rsidR="00023DAE" w:rsidRPr="00DB559F">
        <w:rPr>
          <w:rFonts w:ascii="Garamond" w:hAnsi="Garamond" w:cs="Arial"/>
          <w:sz w:val="24"/>
          <w:szCs w:val="24"/>
        </w:rPr>
        <w:t>,</w:t>
      </w:r>
      <w:r w:rsidR="00B3142B" w:rsidRPr="00DB559F">
        <w:rPr>
          <w:rFonts w:ascii="Garamond" w:hAnsi="Garamond" w:cs="Arial"/>
          <w:sz w:val="24"/>
          <w:szCs w:val="24"/>
        </w:rPr>
        <w:t xml:space="preserve"> gender or sexual orientation.</w:t>
      </w:r>
    </w:p>
    <w:p w14:paraId="6F005E77" w14:textId="77777777" w:rsidR="000073AD" w:rsidRPr="00DB559F" w:rsidRDefault="000073AD" w:rsidP="009C5AD2">
      <w:pPr>
        <w:pStyle w:val="ListParagraph"/>
        <w:numPr>
          <w:ilvl w:val="0"/>
          <w:numId w:val="25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 xml:space="preserve">Sexual harassment can also refer to behaviour that creates or permits a sexualized or sexually charged, or a negative/poisoned atmosphere. </w:t>
      </w:r>
    </w:p>
    <w:p w14:paraId="7C34E600" w14:textId="77777777" w:rsidR="00813228" w:rsidRPr="00DB559F" w:rsidRDefault="00023DAE" w:rsidP="009C5AD2">
      <w:pPr>
        <w:pStyle w:val="ListParagraph"/>
        <w:numPr>
          <w:ilvl w:val="0"/>
          <w:numId w:val="25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Sexual harassment may be written, verbal, physical, online or electronic, a gesture or display</w:t>
      </w:r>
      <w:r w:rsidR="00813228" w:rsidRPr="00DB559F">
        <w:rPr>
          <w:rFonts w:ascii="Garamond" w:hAnsi="Garamond" w:cs="Arial"/>
          <w:sz w:val="24"/>
          <w:szCs w:val="24"/>
        </w:rPr>
        <w:t xml:space="preserve">, or any combination of these. </w:t>
      </w:r>
    </w:p>
    <w:p w14:paraId="6A5E382C" w14:textId="7535C879" w:rsidR="001D50DF" w:rsidRPr="00DB559F" w:rsidRDefault="001D50DF" w:rsidP="00B3142B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B58C4EA" w14:textId="77777777" w:rsidR="00B3142B" w:rsidRPr="00DB559F" w:rsidRDefault="00B3142B" w:rsidP="00B3142B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BCD3456" w14:textId="364F665C" w:rsidR="00FB3789" w:rsidRPr="00DB559F" w:rsidRDefault="00FB3789" w:rsidP="009C5AD2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DB559F">
        <w:rPr>
          <w:rFonts w:ascii="Garamond" w:hAnsi="Garamond" w:cs="Arial"/>
          <w:b/>
          <w:sz w:val="24"/>
          <w:szCs w:val="24"/>
          <w:u w:val="single"/>
        </w:rPr>
        <w:t xml:space="preserve">FORMAL </w:t>
      </w:r>
      <w:r w:rsidR="00866D0B" w:rsidRPr="00DB559F">
        <w:rPr>
          <w:rFonts w:ascii="Garamond" w:hAnsi="Garamond" w:cs="Arial"/>
          <w:b/>
          <w:sz w:val="24"/>
          <w:szCs w:val="24"/>
          <w:u w:val="single"/>
        </w:rPr>
        <w:t>COMPLAINT</w:t>
      </w:r>
      <w:r w:rsidR="009914A7" w:rsidRPr="00DB559F">
        <w:rPr>
          <w:rFonts w:ascii="Garamond" w:hAnsi="Garamond" w:cs="Arial"/>
          <w:b/>
          <w:sz w:val="24"/>
          <w:szCs w:val="24"/>
          <w:u w:val="single"/>
        </w:rPr>
        <w:t xml:space="preserve"> RESOLUTION PROCESS</w:t>
      </w:r>
    </w:p>
    <w:p w14:paraId="2A092EED" w14:textId="50E33DD3" w:rsidR="00227E45" w:rsidRPr="00DB559F" w:rsidRDefault="00BA5D7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8.1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EF0199" w:rsidRPr="00DB559F">
        <w:rPr>
          <w:rFonts w:ascii="Garamond" w:hAnsi="Garamond" w:cs="Arial"/>
          <w:sz w:val="24"/>
          <w:szCs w:val="24"/>
        </w:rPr>
        <w:t>A</w:t>
      </w:r>
      <w:r w:rsidR="008B6FAF" w:rsidRPr="00DB559F">
        <w:rPr>
          <w:rFonts w:ascii="Garamond" w:hAnsi="Garamond" w:cs="Arial"/>
          <w:sz w:val="24"/>
          <w:szCs w:val="24"/>
        </w:rPr>
        <w:t xml:space="preserve"> council member</w:t>
      </w:r>
      <w:r w:rsidR="00227E45" w:rsidRPr="00DB559F">
        <w:rPr>
          <w:rFonts w:ascii="Garamond" w:hAnsi="Garamond" w:cs="Arial"/>
          <w:sz w:val="24"/>
          <w:szCs w:val="24"/>
        </w:rPr>
        <w:t xml:space="preserve"> may file</w:t>
      </w:r>
      <w:r w:rsidR="008B6FAF" w:rsidRPr="00DB559F">
        <w:rPr>
          <w:rFonts w:ascii="Garamond" w:hAnsi="Garamond" w:cs="Arial"/>
          <w:sz w:val="24"/>
          <w:szCs w:val="24"/>
        </w:rPr>
        <w:t xml:space="preserve"> a</w:t>
      </w:r>
      <w:r w:rsidR="00EF0199" w:rsidRPr="00DB559F">
        <w:rPr>
          <w:rFonts w:ascii="Garamond" w:hAnsi="Garamond" w:cs="Arial"/>
          <w:sz w:val="24"/>
          <w:szCs w:val="24"/>
        </w:rPr>
        <w:t xml:space="preserve"> </w:t>
      </w:r>
      <w:r w:rsidRPr="00DB559F">
        <w:rPr>
          <w:rFonts w:ascii="Garamond" w:hAnsi="Garamond" w:cs="Arial"/>
          <w:sz w:val="24"/>
          <w:szCs w:val="24"/>
        </w:rPr>
        <w:t>c</w:t>
      </w:r>
      <w:r w:rsidR="00227E45" w:rsidRPr="00DB559F">
        <w:rPr>
          <w:rFonts w:ascii="Garamond" w:hAnsi="Garamond" w:cs="Arial"/>
          <w:sz w:val="24"/>
          <w:szCs w:val="24"/>
        </w:rPr>
        <w:t xml:space="preserve">ode of </w:t>
      </w:r>
      <w:r w:rsidRPr="00DB559F">
        <w:rPr>
          <w:rFonts w:ascii="Garamond" w:hAnsi="Garamond" w:cs="Arial"/>
          <w:sz w:val="24"/>
          <w:szCs w:val="24"/>
        </w:rPr>
        <w:t>c</w:t>
      </w:r>
      <w:r w:rsidR="00227E45" w:rsidRPr="00DB559F">
        <w:rPr>
          <w:rFonts w:ascii="Garamond" w:hAnsi="Garamond" w:cs="Arial"/>
          <w:sz w:val="24"/>
          <w:szCs w:val="24"/>
        </w:rPr>
        <w:t xml:space="preserve">onduct </w:t>
      </w:r>
      <w:r w:rsidRPr="00DB559F">
        <w:rPr>
          <w:rFonts w:ascii="Garamond" w:hAnsi="Garamond" w:cs="Arial"/>
          <w:sz w:val="24"/>
          <w:szCs w:val="24"/>
        </w:rPr>
        <w:t>c</w:t>
      </w:r>
      <w:r w:rsidR="00227E45" w:rsidRPr="00DB559F">
        <w:rPr>
          <w:rFonts w:ascii="Garamond" w:hAnsi="Garamond" w:cs="Arial"/>
          <w:sz w:val="24"/>
          <w:szCs w:val="24"/>
        </w:rPr>
        <w:t>omplaint</w:t>
      </w:r>
      <w:r w:rsidRPr="00DB559F">
        <w:rPr>
          <w:rFonts w:ascii="Garamond" w:hAnsi="Garamond" w:cs="Arial"/>
          <w:sz w:val="24"/>
          <w:szCs w:val="24"/>
        </w:rPr>
        <w:t xml:space="preserve">, in an approved </w:t>
      </w:r>
      <w:r w:rsidR="00227E45" w:rsidRPr="00DB559F">
        <w:rPr>
          <w:rFonts w:ascii="Garamond" w:hAnsi="Garamond" w:cs="Arial"/>
          <w:sz w:val="24"/>
          <w:szCs w:val="24"/>
        </w:rPr>
        <w:t>form</w:t>
      </w:r>
      <w:r w:rsidRPr="00DB559F">
        <w:rPr>
          <w:rFonts w:ascii="Garamond" w:hAnsi="Garamond" w:cs="Arial"/>
          <w:sz w:val="24"/>
          <w:szCs w:val="24"/>
        </w:rPr>
        <w:t>,</w:t>
      </w:r>
      <w:r w:rsidR="008B6FAF" w:rsidRPr="00DB559F">
        <w:rPr>
          <w:rFonts w:ascii="Garamond" w:hAnsi="Garamond" w:cs="Arial"/>
          <w:sz w:val="24"/>
          <w:szCs w:val="24"/>
        </w:rPr>
        <w:t xml:space="preserve"> </w:t>
      </w:r>
      <w:r w:rsidR="00227E45" w:rsidRPr="00DB559F">
        <w:rPr>
          <w:rFonts w:ascii="Garamond" w:hAnsi="Garamond" w:cs="Arial"/>
          <w:sz w:val="24"/>
          <w:szCs w:val="24"/>
        </w:rPr>
        <w:t>with the CAO</w:t>
      </w:r>
      <w:r w:rsidR="00B91EB3" w:rsidRPr="00DB559F">
        <w:rPr>
          <w:rFonts w:ascii="Garamond" w:hAnsi="Garamond" w:cs="Arial"/>
          <w:sz w:val="24"/>
          <w:szCs w:val="24"/>
        </w:rPr>
        <w:t xml:space="preserve"> </w:t>
      </w:r>
      <w:r w:rsidR="008B6FAF" w:rsidRPr="00DB559F">
        <w:rPr>
          <w:rFonts w:ascii="Garamond" w:hAnsi="Garamond" w:cs="Arial"/>
          <w:sz w:val="24"/>
          <w:szCs w:val="24"/>
        </w:rPr>
        <w:t>if</w:t>
      </w:r>
      <w:r w:rsidR="006E7AFE">
        <w:rPr>
          <w:rFonts w:ascii="Garamond" w:hAnsi="Garamond" w:cs="Arial"/>
          <w:sz w:val="24"/>
          <w:szCs w:val="24"/>
        </w:rPr>
        <w:t xml:space="preserve"> one of the following occurs:</w:t>
      </w:r>
    </w:p>
    <w:p w14:paraId="3D5A09D2" w14:textId="5D321474" w:rsidR="00C2596B" w:rsidRPr="00DB559F" w:rsidRDefault="00EF0199" w:rsidP="009C5AD2">
      <w:pPr>
        <w:pStyle w:val="ListParagraph"/>
        <w:numPr>
          <w:ilvl w:val="1"/>
          <w:numId w:val="16"/>
        </w:numPr>
        <w:spacing w:after="0" w:line="240" w:lineRule="auto"/>
        <w:ind w:left="900"/>
        <w:jc w:val="both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 xml:space="preserve">A council member believes </w:t>
      </w:r>
      <w:r w:rsidR="00D26D2D" w:rsidRPr="00DB559F">
        <w:rPr>
          <w:rFonts w:ascii="Garamond" w:hAnsi="Garamond" w:cs="Arial"/>
          <w:sz w:val="24"/>
          <w:szCs w:val="24"/>
        </w:rPr>
        <w:t xml:space="preserve">that another council </w:t>
      </w:r>
      <w:r w:rsidRPr="00DB559F">
        <w:rPr>
          <w:rFonts w:ascii="Garamond" w:hAnsi="Garamond" w:cs="Arial"/>
          <w:sz w:val="24"/>
          <w:szCs w:val="24"/>
        </w:rPr>
        <w:t xml:space="preserve">member has </w:t>
      </w:r>
      <w:r w:rsidR="00D26D2D" w:rsidRPr="00DB559F">
        <w:rPr>
          <w:rFonts w:ascii="Garamond" w:hAnsi="Garamond" w:cs="Arial"/>
          <w:sz w:val="24"/>
          <w:szCs w:val="24"/>
        </w:rPr>
        <w:t xml:space="preserve">contravened this </w:t>
      </w:r>
      <w:r w:rsidR="00227E45" w:rsidRPr="00DB559F">
        <w:rPr>
          <w:rFonts w:ascii="Garamond" w:hAnsi="Garamond" w:cs="Arial"/>
          <w:sz w:val="24"/>
          <w:szCs w:val="24"/>
        </w:rPr>
        <w:t>code of conduct</w:t>
      </w:r>
      <w:r w:rsidR="00D26D2D" w:rsidRPr="00DB559F">
        <w:rPr>
          <w:rFonts w:ascii="Garamond" w:hAnsi="Garamond" w:cs="Arial"/>
          <w:sz w:val="24"/>
          <w:szCs w:val="24"/>
        </w:rPr>
        <w:t xml:space="preserve">; </w:t>
      </w:r>
      <w:r w:rsidR="006E7AFE">
        <w:rPr>
          <w:rFonts w:ascii="Garamond" w:hAnsi="Garamond" w:cs="Arial"/>
          <w:sz w:val="24"/>
          <w:szCs w:val="24"/>
        </w:rPr>
        <w:t>or</w:t>
      </w:r>
    </w:p>
    <w:p w14:paraId="6C1292E5" w14:textId="78D6D668" w:rsidR="00227E45" w:rsidRPr="00DB559F" w:rsidRDefault="00D26D2D" w:rsidP="009C5AD2">
      <w:pPr>
        <w:pStyle w:val="ListParagraph"/>
        <w:numPr>
          <w:ilvl w:val="1"/>
          <w:numId w:val="16"/>
        </w:numPr>
        <w:spacing w:after="0" w:line="240" w:lineRule="auto"/>
        <w:ind w:left="900"/>
        <w:jc w:val="both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 xml:space="preserve">An </w:t>
      </w:r>
      <w:r w:rsidR="00227E45" w:rsidRPr="00DB559F">
        <w:rPr>
          <w:rFonts w:ascii="Garamond" w:hAnsi="Garamond" w:cs="Arial"/>
          <w:sz w:val="24"/>
          <w:szCs w:val="24"/>
        </w:rPr>
        <w:t>informal resolution</w:t>
      </w:r>
      <w:r w:rsidRPr="00DB559F">
        <w:rPr>
          <w:rFonts w:ascii="Garamond" w:hAnsi="Garamond" w:cs="Arial"/>
          <w:sz w:val="24"/>
          <w:szCs w:val="24"/>
        </w:rPr>
        <w:t xml:space="preserve"> of the complaint</w:t>
      </w:r>
      <w:r w:rsidR="00227E45" w:rsidRPr="00DB559F">
        <w:rPr>
          <w:rFonts w:ascii="Garamond" w:hAnsi="Garamond" w:cs="Arial"/>
          <w:sz w:val="24"/>
          <w:szCs w:val="24"/>
        </w:rPr>
        <w:t xml:space="preserve"> was </w:t>
      </w:r>
      <w:r w:rsidRPr="00DB559F">
        <w:rPr>
          <w:rFonts w:ascii="Garamond" w:hAnsi="Garamond" w:cs="Arial"/>
          <w:sz w:val="24"/>
          <w:szCs w:val="24"/>
        </w:rPr>
        <w:t>initiated by the council member</w:t>
      </w:r>
      <w:r w:rsidR="00C94944" w:rsidRPr="00DB559F">
        <w:rPr>
          <w:rFonts w:ascii="Garamond" w:hAnsi="Garamond" w:cs="Arial"/>
          <w:sz w:val="24"/>
          <w:szCs w:val="24"/>
        </w:rPr>
        <w:t>,</w:t>
      </w:r>
      <w:r w:rsidR="00227E45" w:rsidRPr="00DB559F">
        <w:rPr>
          <w:rFonts w:ascii="Garamond" w:hAnsi="Garamond" w:cs="Arial"/>
          <w:sz w:val="24"/>
          <w:szCs w:val="24"/>
        </w:rPr>
        <w:t xml:space="preserve"> but</w:t>
      </w:r>
      <w:r w:rsidR="0011187F" w:rsidRPr="00DB559F">
        <w:rPr>
          <w:rFonts w:ascii="Garamond" w:hAnsi="Garamond" w:cs="Arial"/>
          <w:sz w:val="24"/>
          <w:szCs w:val="24"/>
        </w:rPr>
        <w:t xml:space="preserve"> </w:t>
      </w:r>
      <w:r w:rsidR="00642A85" w:rsidRPr="00DB559F">
        <w:rPr>
          <w:rFonts w:ascii="Garamond" w:hAnsi="Garamond" w:cs="Arial"/>
          <w:sz w:val="24"/>
          <w:szCs w:val="24"/>
        </w:rPr>
        <w:t>the complaint could not be resolved informally.</w:t>
      </w:r>
    </w:p>
    <w:p w14:paraId="1F9A41B2" w14:textId="77777777" w:rsidR="00642A85" w:rsidRPr="00DB559F" w:rsidRDefault="00642A85" w:rsidP="009C5AD2">
      <w:pPr>
        <w:pStyle w:val="ListParagraph"/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</w:p>
    <w:p w14:paraId="47F547B7" w14:textId="0271F213" w:rsidR="006C1BD1" w:rsidRPr="00DB559F" w:rsidRDefault="00D26D2D" w:rsidP="009C5AD2">
      <w:pPr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8.2</w:t>
      </w:r>
      <w:r w:rsidR="009C5AD2" w:rsidRPr="00DB559F">
        <w:rPr>
          <w:rFonts w:ascii="Garamond" w:hAnsi="Garamond" w:cs="Arial"/>
          <w:b/>
          <w:sz w:val="24"/>
          <w:szCs w:val="24"/>
        </w:rPr>
        <w:tab/>
      </w:r>
      <w:r w:rsidRPr="00DB559F">
        <w:rPr>
          <w:rFonts w:ascii="Garamond" w:hAnsi="Garamond" w:cs="Arial"/>
          <w:sz w:val="24"/>
          <w:szCs w:val="24"/>
        </w:rPr>
        <w:t>A c</w:t>
      </w:r>
      <w:r w:rsidR="00227E45" w:rsidRPr="00DB559F">
        <w:rPr>
          <w:rFonts w:ascii="Garamond" w:hAnsi="Garamond" w:cs="Arial"/>
          <w:sz w:val="24"/>
          <w:szCs w:val="24"/>
        </w:rPr>
        <w:t xml:space="preserve">ompleted </w:t>
      </w:r>
      <w:r w:rsidRPr="00DB559F">
        <w:rPr>
          <w:rFonts w:ascii="Garamond" w:hAnsi="Garamond" w:cs="Arial"/>
          <w:sz w:val="24"/>
          <w:szCs w:val="24"/>
        </w:rPr>
        <w:t>c</w:t>
      </w:r>
      <w:r w:rsidR="00227E45" w:rsidRPr="00DB559F">
        <w:rPr>
          <w:rFonts w:ascii="Garamond" w:hAnsi="Garamond" w:cs="Arial"/>
          <w:sz w:val="24"/>
          <w:szCs w:val="24"/>
        </w:rPr>
        <w:t xml:space="preserve">ode of </w:t>
      </w:r>
      <w:r w:rsidRPr="00DB559F">
        <w:rPr>
          <w:rFonts w:ascii="Garamond" w:hAnsi="Garamond" w:cs="Arial"/>
          <w:sz w:val="24"/>
          <w:szCs w:val="24"/>
        </w:rPr>
        <w:t>c</w:t>
      </w:r>
      <w:r w:rsidR="00227E45" w:rsidRPr="00DB559F">
        <w:rPr>
          <w:rFonts w:ascii="Garamond" w:hAnsi="Garamond" w:cs="Arial"/>
          <w:sz w:val="24"/>
          <w:szCs w:val="24"/>
        </w:rPr>
        <w:t xml:space="preserve">onduct </w:t>
      </w:r>
      <w:r w:rsidRPr="00DB559F">
        <w:rPr>
          <w:rFonts w:ascii="Garamond" w:hAnsi="Garamond" w:cs="Arial"/>
          <w:sz w:val="24"/>
          <w:szCs w:val="24"/>
        </w:rPr>
        <w:t>c</w:t>
      </w:r>
      <w:r w:rsidR="00227E45" w:rsidRPr="00DB559F">
        <w:rPr>
          <w:rFonts w:ascii="Garamond" w:hAnsi="Garamond" w:cs="Arial"/>
          <w:sz w:val="24"/>
          <w:szCs w:val="24"/>
        </w:rPr>
        <w:t>omplaint form must be filed with the CAO</w:t>
      </w:r>
      <w:r w:rsidR="00B91EB3" w:rsidRPr="00DB559F">
        <w:rPr>
          <w:rFonts w:ascii="Garamond" w:hAnsi="Garamond" w:cs="Arial"/>
          <w:sz w:val="24"/>
          <w:szCs w:val="24"/>
        </w:rPr>
        <w:t xml:space="preserve"> </w:t>
      </w:r>
      <w:r w:rsidR="00642A85" w:rsidRPr="00DB559F">
        <w:rPr>
          <w:rFonts w:ascii="Garamond" w:hAnsi="Garamond" w:cs="Arial"/>
          <w:sz w:val="24"/>
          <w:szCs w:val="24"/>
        </w:rPr>
        <w:t xml:space="preserve">not later than </w:t>
      </w:r>
      <w:r w:rsidR="00227E45" w:rsidRPr="00DB559F">
        <w:rPr>
          <w:rFonts w:ascii="Garamond" w:hAnsi="Garamond" w:cs="Arial"/>
          <w:sz w:val="24"/>
          <w:szCs w:val="24"/>
        </w:rPr>
        <w:t xml:space="preserve">30 days </w:t>
      </w:r>
      <w:r w:rsidR="00642A85" w:rsidRPr="00DB559F">
        <w:rPr>
          <w:rFonts w:ascii="Garamond" w:hAnsi="Garamond" w:cs="Arial"/>
          <w:sz w:val="24"/>
          <w:szCs w:val="24"/>
        </w:rPr>
        <w:t>after the date the council member became aware of the conduct giving rise to the complaint</w:t>
      </w:r>
      <w:r w:rsidR="00BB7C56" w:rsidRPr="00DB559F">
        <w:rPr>
          <w:rFonts w:ascii="Garamond" w:hAnsi="Garamond" w:cs="Arial"/>
          <w:sz w:val="24"/>
          <w:szCs w:val="24"/>
        </w:rPr>
        <w:t xml:space="preserve"> unless that complaint involves allegations of sexual harassment</w:t>
      </w:r>
      <w:r w:rsidR="003F43EA" w:rsidRPr="00DB559F">
        <w:rPr>
          <w:rFonts w:ascii="Garamond" w:hAnsi="Garamond" w:cs="Arial"/>
          <w:sz w:val="24"/>
          <w:szCs w:val="24"/>
        </w:rPr>
        <w:t>.</w:t>
      </w:r>
    </w:p>
    <w:p w14:paraId="31F4ACDF" w14:textId="77777777" w:rsidR="006C1BD1" w:rsidRPr="00DB559F" w:rsidRDefault="006C1BD1" w:rsidP="009C5AD2">
      <w:pPr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</w:p>
    <w:p w14:paraId="7B4E30B2" w14:textId="5BCED4ED" w:rsidR="006C1BD1" w:rsidRPr="00DB559F" w:rsidRDefault="006C1BD1" w:rsidP="009C5AD2">
      <w:pPr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8.3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BB7C56" w:rsidRPr="00DB559F">
        <w:rPr>
          <w:rFonts w:ascii="Garamond" w:hAnsi="Garamond" w:cs="Arial"/>
          <w:sz w:val="24"/>
          <w:szCs w:val="24"/>
        </w:rPr>
        <w:t>Despite clause 8.1(b)</w:t>
      </w:r>
      <w:r w:rsidR="001D50DF" w:rsidRPr="00DB559F">
        <w:rPr>
          <w:rFonts w:ascii="Garamond" w:hAnsi="Garamond" w:cs="Arial"/>
          <w:sz w:val="24"/>
          <w:szCs w:val="24"/>
        </w:rPr>
        <w:t>,</w:t>
      </w:r>
      <w:r w:rsidR="00BB7C56" w:rsidRPr="00DB559F">
        <w:rPr>
          <w:rFonts w:ascii="Garamond" w:hAnsi="Garamond" w:cs="Arial"/>
          <w:sz w:val="24"/>
          <w:szCs w:val="24"/>
        </w:rPr>
        <w:t xml:space="preserve"> an informal resolution of the complaint does not need to be initiated by the </w:t>
      </w:r>
      <w:r w:rsidR="00C356D8" w:rsidRPr="00DB559F">
        <w:rPr>
          <w:rFonts w:ascii="Garamond" w:hAnsi="Garamond" w:cs="Arial"/>
          <w:sz w:val="24"/>
          <w:szCs w:val="24"/>
        </w:rPr>
        <w:t>complainant</w:t>
      </w:r>
      <w:r w:rsidR="00BB7C56" w:rsidRPr="00DB559F">
        <w:rPr>
          <w:rFonts w:ascii="Garamond" w:hAnsi="Garamond" w:cs="Arial"/>
          <w:sz w:val="24"/>
          <w:szCs w:val="24"/>
        </w:rPr>
        <w:t xml:space="preserve"> prior to filing a code of conduct complaint </w:t>
      </w:r>
      <w:r w:rsidR="009914A7" w:rsidRPr="00DB559F">
        <w:rPr>
          <w:rFonts w:ascii="Garamond" w:hAnsi="Garamond" w:cs="Arial"/>
          <w:sz w:val="24"/>
          <w:szCs w:val="24"/>
        </w:rPr>
        <w:t xml:space="preserve">form </w:t>
      </w:r>
      <w:r w:rsidR="00BB7C56" w:rsidRPr="00DB559F">
        <w:rPr>
          <w:rFonts w:ascii="Garamond" w:hAnsi="Garamond" w:cs="Arial"/>
          <w:sz w:val="24"/>
          <w:szCs w:val="24"/>
        </w:rPr>
        <w:t>with the CAO, if the complaint involves allegations of sexual harassment.</w:t>
      </w:r>
    </w:p>
    <w:p w14:paraId="6AF12B87" w14:textId="77777777" w:rsidR="006C1BD1" w:rsidRPr="00DB559F" w:rsidRDefault="006C1BD1" w:rsidP="009C5AD2">
      <w:pPr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</w:p>
    <w:p w14:paraId="7926FCFF" w14:textId="03C8234E" w:rsidR="001D50DF" w:rsidRPr="00DB559F" w:rsidRDefault="006C1BD1" w:rsidP="00B3142B">
      <w:pPr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8.4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BB7C56" w:rsidRPr="00DB559F">
        <w:rPr>
          <w:rFonts w:ascii="Garamond" w:hAnsi="Garamond" w:cs="Arial"/>
          <w:sz w:val="24"/>
          <w:szCs w:val="24"/>
        </w:rPr>
        <w:t xml:space="preserve">A completed code of conduct complaint form that involves allegations of sexual harassment must be filed with the CAO not later than 90 days after the date the </w:t>
      </w:r>
      <w:r w:rsidR="00C356D8" w:rsidRPr="00DB559F">
        <w:rPr>
          <w:rFonts w:ascii="Garamond" w:hAnsi="Garamond" w:cs="Arial"/>
          <w:sz w:val="24"/>
          <w:szCs w:val="24"/>
        </w:rPr>
        <w:t xml:space="preserve">complainant </w:t>
      </w:r>
      <w:r w:rsidR="00BB7C56" w:rsidRPr="00DB559F">
        <w:rPr>
          <w:rFonts w:ascii="Garamond" w:hAnsi="Garamond" w:cs="Arial"/>
          <w:sz w:val="24"/>
          <w:szCs w:val="24"/>
        </w:rPr>
        <w:t>became aware of the conduct giving rise to the complaint.</w:t>
      </w:r>
    </w:p>
    <w:p w14:paraId="0E334359" w14:textId="77777777" w:rsidR="001D50DF" w:rsidRPr="00DB559F" w:rsidRDefault="001D50DF" w:rsidP="001976FB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B31B414" w14:textId="58FB6658" w:rsidR="0011187F" w:rsidRPr="00DB559F" w:rsidRDefault="0011187F" w:rsidP="00E2005D">
      <w:pPr>
        <w:spacing w:after="0" w:line="240" w:lineRule="auto"/>
        <w:contextualSpacing/>
        <w:rPr>
          <w:rFonts w:ascii="Garamond" w:hAnsi="Garamond" w:cs="Arial"/>
          <w:b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Comp</w:t>
      </w:r>
      <w:r w:rsidR="00DA1D05" w:rsidRPr="00DB559F">
        <w:rPr>
          <w:rFonts w:ascii="Garamond" w:hAnsi="Garamond" w:cs="Arial"/>
          <w:b/>
          <w:sz w:val="24"/>
          <w:szCs w:val="24"/>
        </w:rPr>
        <w:t>laint Initial Assessment</w:t>
      </w:r>
    </w:p>
    <w:p w14:paraId="524C2278" w14:textId="7B1E193E" w:rsidR="0011187F" w:rsidRPr="00DB559F" w:rsidRDefault="00866D0B" w:rsidP="009C5AD2">
      <w:pPr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8.5</w:t>
      </w:r>
      <w:r w:rsidR="009C5AD2" w:rsidRPr="00DB559F">
        <w:rPr>
          <w:rFonts w:ascii="Garamond" w:hAnsi="Garamond" w:cs="Arial"/>
          <w:b/>
          <w:sz w:val="24"/>
          <w:szCs w:val="24"/>
        </w:rPr>
        <w:tab/>
      </w:r>
      <w:r w:rsidR="0011187F" w:rsidRPr="00DB559F">
        <w:rPr>
          <w:rFonts w:ascii="Garamond" w:hAnsi="Garamond" w:cs="Arial"/>
          <w:sz w:val="24"/>
          <w:szCs w:val="24"/>
        </w:rPr>
        <w:t xml:space="preserve">Within seven days of receiving a completed </w:t>
      </w:r>
      <w:r w:rsidR="00D7721F" w:rsidRPr="00DB559F">
        <w:rPr>
          <w:rFonts w:ascii="Garamond" w:hAnsi="Garamond" w:cs="Arial"/>
          <w:sz w:val="24"/>
          <w:szCs w:val="24"/>
        </w:rPr>
        <w:t>c</w:t>
      </w:r>
      <w:r w:rsidR="0011187F" w:rsidRPr="00DB559F">
        <w:rPr>
          <w:rFonts w:ascii="Garamond" w:hAnsi="Garamond" w:cs="Arial"/>
          <w:sz w:val="24"/>
          <w:szCs w:val="24"/>
        </w:rPr>
        <w:t xml:space="preserve">ode of </w:t>
      </w:r>
      <w:r w:rsidR="00D7721F" w:rsidRPr="00DB559F">
        <w:rPr>
          <w:rFonts w:ascii="Garamond" w:hAnsi="Garamond" w:cs="Arial"/>
          <w:sz w:val="24"/>
          <w:szCs w:val="24"/>
        </w:rPr>
        <w:t>c</w:t>
      </w:r>
      <w:r w:rsidR="0011187F" w:rsidRPr="00DB559F">
        <w:rPr>
          <w:rFonts w:ascii="Garamond" w:hAnsi="Garamond" w:cs="Arial"/>
          <w:sz w:val="24"/>
          <w:szCs w:val="24"/>
        </w:rPr>
        <w:t xml:space="preserve">onduct </w:t>
      </w:r>
      <w:r w:rsidR="00D7721F" w:rsidRPr="00DB559F">
        <w:rPr>
          <w:rFonts w:ascii="Garamond" w:hAnsi="Garamond" w:cs="Arial"/>
          <w:sz w:val="24"/>
          <w:szCs w:val="24"/>
        </w:rPr>
        <w:t>c</w:t>
      </w:r>
      <w:r w:rsidR="0011187F" w:rsidRPr="00DB559F">
        <w:rPr>
          <w:rFonts w:ascii="Garamond" w:hAnsi="Garamond" w:cs="Arial"/>
          <w:sz w:val="24"/>
          <w:szCs w:val="24"/>
        </w:rPr>
        <w:t>omplaint form</w:t>
      </w:r>
      <w:r w:rsidR="00C94944" w:rsidRPr="00DB559F">
        <w:rPr>
          <w:rFonts w:ascii="Garamond" w:hAnsi="Garamond" w:cs="Arial"/>
          <w:sz w:val="24"/>
          <w:szCs w:val="24"/>
        </w:rPr>
        <w:t>,</w:t>
      </w:r>
      <w:r w:rsidR="0011187F" w:rsidRPr="00DB559F">
        <w:rPr>
          <w:rFonts w:ascii="Garamond" w:hAnsi="Garamond" w:cs="Arial"/>
          <w:sz w:val="24"/>
          <w:szCs w:val="24"/>
        </w:rPr>
        <w:t xml:space="preserve"> t</w:t>
      </w:r>
      <w:r w:rsidR="00227E45" w:rsidRPr="00DB559F">
        <w:rPr>
          <w:rFonts w:ascii="Garamond" w:hAnsi="Garamond" w:cs="Arial"/>
          <w:sz w:val="24"/>
          <w:szCs w:val="24"/>
        </w:rPr>
        <w:t>he CAO</w:t>
      </w:r>
      <w:r w:rsidR="00B91EB3" w:rsidRPr="00DB559F">
        <w:rPr>
          <w:rFonts w:ascii="Garamond" w:hAnsi="Garamond" w:cs="Arial"/>
          <w:sz w:val="24"/>
          <w:szCs w:val="24"/>
        </w:rPr>
        <w:t xml:space="preserve"> </w:t>
      </w:r>
      <w:r w:rsidR="00227E45" w:rsidRPr="00DB559F">
        <w:rPr>
          <w:rFonts w:ascii="Garamond" w:hAnsi="Garamond" w:cs="Arial"/>
          <w:sz w:val="24"/>
          <w:szCs w:val="24"/>
        </w:rPr>
        <w:t>must</w:t>
      </w:r>
      <w:r w:rsidR="0011187F" w:rsidRPr="00DB559F">
        <w:rPr>
          <w:rFonts w:ascii="Garamond" w:hAnsi="Garamond" w:cs="Arial"/>
          <w:sz w:val="24"/>
          <w:szCs w:val="24"/>
        </w:rPr>
        <w:t>:</w:t>
      </w:r>
      <w:r w:rsidR="00227E45" w:rsidRPr="00DB559F">
        <w:rPr>
          <w:rFonts w:ascii="Garamond" w:hAnsi="Garamond" w:cs="Arial"/>
          <w:sz w:val="24"/>
          <w:szCs w:val="24"/>
        </w:rPr>
        <w:t xml:space="preserve"> </w:t>
      </w:r>
    </w:p>
    <w:p w14:paraId="4DD348AF" w14:textId="4EA28B34" w:rsidR="0011187F" w:rsidRPr="00DB559F" w:rsidRDefault="0011187F" w:rsidP="001D50DF">
      <w:pPr>
        <w:pStyle w:val="ListParagraph"/>
        <w:numPr>
          <w:ilvl w:val="0"/>
          <w:numId w:val="5"/>
        </w:numPr>
        <w:spacing w:after="0" w:line="240" w:lineRule="auto"/>
        <w:ind w:left="900" w:hanging="191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F</w:t>
      </w:r>
      <w:r w:rsidR="00227E45" w:rsidRPr="00DB559F">
        <w:rPr>
          <w:rFonts w:ascii="Garamond" w:hAnsi="Garamond" w:cs="Arial"/>
          <w:sz w:val="24"/>
          <w:szCs w:val="24"/>
        </w:rPr>
        <w:t xml:space="preserve">orward </w:t>
      </w:r>
      <w:r w:rsidRPr="00DB559F">
        <w:rPr>
          <w:rFonts w:ascii="Garamond" w:hAnsi="Garamond" w:cs="Arial"/>
          <w:sz w:val="24"/>
          <w:szCs w:val="24"/>
        </w:rPr>
        <w:t xml:space="preserve">the </w:t>
      </w:r>
      <w:r w:rsidR="00227E45" w:rsidRPr="00DB559F">
        <w:rPr>
          <w:rFonts w:ascii="Garamond" w:hAnsi="Garamond" w:cs="Arial"/>
          <w:sz w:val="24"/>
          <w:szCs w:val="24"/>
        </w:rPr>
        <w:t>completed</w:t>
      </w:r>
      <w:r w:rsidRPr="00DB559F">
        <w:rPr>
          <w:rFonts w:ascii="Garamond" w:hAnsi="Garamond" w:cs="Arial"/>
          <w:sz w:val="24"/>
          <w:szCs w:val="24"/>
        </w:rPr>
        <w:t xml:space="preserve"> </w:t>
      </w:r>
      <w:r w:rsidR="00D7721F" w:rsidRPr="00DB559F">
        <w:rPr>
          <w:rFonts w:ascii="Garamond" w:hAnsi="Garamond" w:cs="Arial"/>
          <w:sz w:val="24"/>
          <w:szCs w:val="24"/>
        </w:rPr>
        <w:t>c</w:t>
      </w:r>
      <w:r w:rsidRPr="00DB559F">
        <w:rPr>
          <w:rFonts w:ascii="Garamond" w:hAnsi="Garamond" w:cs="Arial"/>
          <w:sz w:val="24"/>
          <w:szCs w:val="24"/>
        </w:rPr>
        <w:t xml:space="preserve">ode of </w:t>
      </w:r>
      <w:r w:rsidR="00D7721F" w:rsidRPr="00DB559F">
        <w:rPr>
          <w:rFonts w:ascii="Garamond" w:hAnsi="Garamond" w:cs="Arial"/>
          <w:sz w:val="24"/>
          <w:szCs w:val="24"/>
        </w:rPr>
        <w:t>c</w:t>
      </w:r>
      <w:r w:rsidRPr="00DB559F">
        <w:rPr>
          <w:rFonts w:ascii="Garamond" w:hAnsi="Garamond" w:cs="Arial"/>
          <w:sz w:val="24"/>
          <w:szCs w:val="24"/>
        </w:rPr>
        <w:t xml:space="preserve">onduct </w:t>
      </w:r>
      <w:r w:rsidR="00D7721F" w:rsidRPr="00DB559F">
        <w:rPr>
          <w:rFonts w:ascii="Garamond" w:hAnsi="Garamond" w:cs="Arial"/>
          <w:sz w:val="24"/>
          <w:szCs w:val="24"/>
        </w:rPr>
        <w:t>c</w:t>
      </w:r>
      <w:r w:rsidRPr="00DB559F">
        <w:rPr>
          <w:rFonts w:ascii="Garamond" w:hAnsi="Garamond" w:cs="Arial"/>
          <w:sz w:val="24"/>
          <w:szCs w:val="24"/>
        </w:rPr>
        <w:t xml:space="preserve">omplaint form </w:t>
      </w:r>
      <w:r w:rsidR="00227E45" w:rsidRPr="00DB559F">
        <w:rPr>
          <w:rFonts w:ascii="Garamond" w:hAnsi="Garamond" w:cs="Arial"/>
          <w:sz w:val="24"/>
          <w:szCs w:val="24"/>
        </w:rPr>
        <w:t>to</w:t>
      </w:r>
      <w:r w:rsidR="00D7721F" w:rsidRPr="00DB559F">
        <w:rPr>
          <w:rFonts w:ascii="Garamond" w:hAnsi="Garamond" w:cs="Arial"/>
          <w:sz w:val="24"/>
          <w:szCs w:val="24"/>
        </w:rPr>
        <w:t xml:space="preserve"> a</w:t>
      </w:r>
      <w:r w:rsidR="008B364E" w:rsidRPr="00DB559F">
        <w:rPr>
          <w:rFonts w:ascii="Garamond" w:hAnsi="Garamond" w:cs="Arial"/>
          <w:sz w:val="24"/>
          <w:szCs w:val="24"/>
        </w:rPr>
        <w:t xml:space="preserve"> provincially approved</w:t>
      </w:r>
      <w:r w:rsidR="00D7721F" w:rsidRPr="00DB559F">
        <w:rPr>
          <w:rFonts w:ascii="Garamond" w:hAnsi="Garamond" w:cs="Arial"/>
          <w:sz w:val="24"/>
          <w:szCs w:val="24"/>
        </w:rPr>
        <w:t xml:space="preserve"> third party </w:t>
      </w:r>
      <w:r w:rsidR="00227E45" w:rsidRPr="00DB559F">
        <w:rPr>
          <w:rFonts w:ascii="Garamond" w:hAnsi="Garamond" w:cs="Arial"/>
          <w:sz w:val="24"/>
          <w:szCs w:val="24"/>
        </w:rPr>
        <w:t>reviewer</w:t>
      </w:r>
      <w:r w:rsidR="00D7721F" w:rsidRPr="00DB559F">
        <w:rPr>
          <w:rFonts w:ascii="Garamond" w:hAnsi="Garamond" w:cs="Arial"/>
          <w:sz w:val="24"/>
          <w:szCs w:val="24"/>
        </w:rPr>
        <w:t xml:space="preserve"> for initial assessment</w:t>
      </w:r>
      <w:r w:rsidR="00FF4AEC" w:rsidRPr="00DB559F">
        <w:rPr>
          <w:rFonts w:ascii="Garamond" w:hAnsi="Garamond" w:cs="Arial"/>
          <w:sz w:val="24"/>
          <w:szCs w:val="24"/>
        </w:rPr>
        <w:t>; and</w:t>
      </w:r>
    </w:p>
    <w:p w14:paraId="3D983B6A" w14:textId="1A45B87C" w:rsidR="0011187F" w:rsidRPr="00DB559F" w:rsidRDefault="0011187F" w:rsidP="001D50DF">
      <w:pPr>
        <w:pStyle w:val="ListParagraph"/>
        <w:numPr>
          <w:ilvl w:val="0"/>
          <w:numId w:val="5"/>
        </w:numPr>
        <w:spacing w:after="0" w:line="240" w:lineRule="auto"/>
        <w:ind w:left="900" w:hanging="191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Notify the respondent and provide them with a copy of th</w:t>
      </w:r>
      <w:r w:rsidR="00D7721F" w:rsidRPr="00DB559F">
        <w:rPr>
          <w:rFonts w:ascii="Garamond" w:hAnsi="Garamond" w:cs="Arial"/>
          <w:sz w:val="24"/>
          <w:szCs w:val="24"/>
        </w:rPr>
        <w:t>e</w:t>
      </w:r>
      <w:r w:rsidRPr="00DB559F">
        <w:rPr>
          <w:rFonts w:ascii="Garamond" w:hAnsi="Garamond" w:cs="Arial"/>
          <w:sz w:val="24"/>
          <w:szCs w:val="24"/>
        </w:rPr>
        <w:t xml:space="preserve"> code of conduct and the completed </w:t>
      </w:r>
      <w:r w:rsidR="00D7721F" w:rsidRPr="00DB559F">
        <w:rPr>
          <w:rFonts w:ascii="Garamond" w:hAnsi="Garamond" w:cs="Arial"/>
          <w:sz w:val="24"/>
          <w:szCs w:val="24"/>
        </w:rPr>
        <w:t xml:space="preserve">code of conduct </w:t>
      </w:r>
      <w:r w:rsidRPr="00DB559F">
        <w:rPr>
          <w:rFonts w:ascii="Garamond" w:hAnsi="Garamond" w:cs="Arial"/>
          <w:sz w:val="24"/>
          <w:szCs w:val="24"/>
        </w:rPr>
        <w:t>complaint form.</w:t>
      </w:r>
    </w:p>
    <w:p w14:paraId="142C232F" w14:textId="77777777" w:rsidR="00D7721F" w:rsidRPr="00DB559F" w:rsidRDefault="00D7721F" w:rsidP="009C5AD2">
      <w:pPr>
        <w:spacing w:after="0" w:line="240" w:lineRule="auto"/>
        <w:ind w:left="720" w:hanging="720"/>
        <w:contextualSpacing/>
        <w:rPr>
          <w:rFonts w:ascii="Garamond" w:hAnsi="Garamond" w:cs="Arial"/>
          <w:sz w:val="24"/>
          <w:szCs w:val="24"/>
        </w:rPr>
      </w:pPr>
    </w:p>
    <w:p w14:paraId="7C4E7519" w14:textId="541F9AA4" w:rsidR="00173BAF" w:rsidRPr="00DB559F" w:rsidRDefault="009C5AD2" w:rsidP="009C5AD2">
      <w:pPr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8.6</w:t>
      </w:r>
      <w:r w:rsidRPr="00DB559F">
        <w:rPr>
          <w:rFonts w:ascii="Garamond" w:hAnsi="Garamond" w:cs="Arial"/>
          <w:sz w:val="24"/>
          <w:szCs w:val="24"/>
        </w:rPr>
        <w:tab/>
      </w:r>
      <w:r w:rsidR="00CE68D3" w:rsidRPr="00DB559F">
        <w:rPr>
          <w:rFonts w:ascii="Garamond" w:hAnsi="Garamond" w:cs="Arial"/>
          <w:sz w:val="24"/>
          <w:szCs w:val="24"/>
        </w:rPr>
        <w:t>The</w:t>
      </w:r>
      <w:r w:rsidR="00CA334C" w:rsidRPr="00DB559F">
        <w:rPr>
          <w:rFonts w:ascii="Garamond" w:hAnsi="Garamond" w:cs="Arial"/>
          <w:sz w:val="24"/>
          <w:szCs w:val="24"/>
        </w:rPr>
        <w:t xml:space="preserve"> </w:t>
      </w:r>
      <w:r w:rsidR="00A038CE" w:rsidRPr="00DB559F">
        <w:rPr>
          <w:rFonts w:ascii="Garamond" w:hAnsi="Garamond" w:cs="Arial"/>
          <w:sz w:val="24"/>
          <w:szCs w:val="24"/>
        </w:rPr>
        <w:t>third-party</w:t>
      </w:r>
      <w:r w:rsidR="00CA334C" w:rsidRPr="00DB559F">
        <w:rPr>
          <w:rFonts w:ascii="Garamond" w:hAnsi="Garamond" w:cs="Arial"/>
          <w:sz w:val="24"/>
          <w:szCs w:val="24"/>
        </w:rPr>
        <w:t xml:space="preserve"> reviewer must</w:t>
      </w:r>
      <w:r w:rsidR="00CE68D3" w:rsidRPr="00DB559F">
        <w:rPr>
          <w:rFonts w:ascii="Garamond" w:hAnsi="Garamond" w:cs="Arial"/>
          <w:sz w:val="24"/>
          <w:szCs w:val="24"/>
        </w:rPr>
        <w:t xml:space="preserve"> conduct an</w:t>
      </w:r>
      <w:r w:rsidR="00D7721F" w:rsidRPr="00DB559F">
        <w:rPr>
          <w:rFonts w:ascii="Garamond" w:hAnsi="Garamond" w:cs="Arial"/>
          <w:sz w:val="24"/>
          <w:szCs w:val="24"/>
        </w:rPr>
        <w:t xml:space="preserve"> initial assessment </w:t>
      </w:r>
      <w:r w:rsidR="00CE68D3" w:rsidRPr="00DB559F">
        <w:rPr>
          <w:rFonts w:ascii="Garamond" w:hAnsi="Garamond" w:cs="Arial"/>
          <w:sz w:val="24"/>
          <w:szCs w:val="24"/>
        </w:rPr>
        <w:t>of the complaint</w:t>
      </w:r>
      <w:r w:rsidR="007978F2" w:rsidRPr="00DB559F">
        <w:rPr>
          <w:rFonts w:ascii="Garamond" w:hAnsi="Garamond" w:cs="Arial"/>
          <w:sz w:val="24"/>
          <w:szCs w:val="24"/>
        </w:rPr>
        <w:t xml:space="preserve"> and determine whether the complaint is accepted or whether to recommend the complaint be</w:t>
      </w:r>
      <w:r w:rsidR="009914A7" w:rsidRPr="00DB559F">
        <w:rPr>
          <w:rFonts w:ascii="Garamond" w:hAnsi="Garamond" w:cs="Arial"/>
          <w:sz w:val="24"/>
          <w:szCs w:val="24"/>
        </w:rPr>
        <w:t xml:space="preserve"> </w:t>
      </w:r>
      <w:r w:rsidR="007978F2" w:rsidRPr="00DB559F">
        <w:rPr>
          <w:rFonts w:ascii="Garamond" w:hAnsi="Garamond" w:cs="Arial"/>
          <w:sz w:val="24"/>
          <w:szCs w:val="24"/>
        </w:rPr>
        <w:t>dismissed.</w:t>
      </w:r>
    </w:p>
    <w:p w14:paraId="68EF34AB" w14:textId="77777777" w:rsidR="00173BAF" w:rsidRPr="00DB559F" w:rsidRDefault="00173BAF" w:rsidP="009C5AD2">
      <w:pPr>
        <w:spacing w:after="0" w:line="240" w:lineRule="auto"/>
        <w:ind w:left="720" w:hanging="720"/>
        <w:rPr>
          <w:rFonts w:ascii="Garamond" w:hAnsi="Garamond" w:cs="Arial"/>
          <w:sz w:val="24"/>
          <w:szCs w:val="24"/>
        </w:rPr>
      </w:pPr>
    </w:p>
    <w:p w14:paraId="7AF8CE22" w14:textId="7B832E7E" w:rsidR="003C0BD5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8.7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173BAF" w:rsidRPr="00DB559F">
        <w:rPr>
          <w:rFonts w:ascii="Garamond" w:hAnsi="Garamond" w:cs="Arial"/>
          <w:sz w:val="24"/>
          <w:szCs w:val="24"/>
        </w:rPr>
        <w:t xml:space="preserve">The </w:t>
      </w:r>
      <w:r w:rsidR="00A038CE" w:rsidRPr="00DB559F">
        <w:rPr>
          <w:rFonts w:ascii="Garamond" w:hAnsi="Garamond" w:cs="Arial"/>
          <w:sz w:val="24"/>
          <w:szCs w:val="24"/>
        </w:rPr>
        <w:t>third-party</w:t>
      </w:r>
      <w:r w:rsidR="00173BAF" w:rsidRPr="00DB559F">
        <w:rPr>
          <w:rFonts w:ascii="Garamond" w:hAnsi="Garamond" w:cs="Arial"/>
          <w:sz w:val="24"/>
          <w:szCs w:val="24"/>
        </w:rPr>
        <w:t xml:space="preserve"> reviewer may recommend the dismissal of complaints that are frivolous, vexatious, </w:t>
      </w:r>
      <w:r w:rsidR="00950B05" w:rsidRPr="00DB559F">
        <w:rPr>
          <w:rFonts w:ascii="Garamond" w:hAnsi="Garamond" w:cs="Arial"/>
          <w:sz w:val="24"/>
          <w:szCs w:val="24"/>
        </w:rPr>
        <w:t xml:space="preserve">or </w:t>
      </w:r>
      <w:r w:rsidR="00173BAF" w:rsidRPr="00DB559F">
        <w:rPr>
          <w:rFonts w:ascii="Garamond" w:hAnsi="Garamond" w:cs="Arial"/>
          <w:sz w:val="24"/>
          <w:szCs w:val="24"/>
        </w:rPr>
        <w:t>outside of th</w:t>
      </w:r>
      <w:r w:rsidR="00DA1D05" w:rsidRPr="00DB559F">
        <w:rPr>
          <w:rFonts w:ascii="Garamond" w:hAnsi="Garamond" w:cs="Arial"/>
          <w:sz w:val="24"/>
          <w:szCs w:val="24"/>
        </w:rPr>
        <w:t>e scope of the code of conduct.</w:t>
      </w:r>
    </w:p>
    <w:p w14:paraId="3608F599" w14:textId="77777777" w:rsidR="003C0BD5" w:rsidRPr="00DB559F" w:rsidRDefault="003C0BD5" w:rsidP="009C5AD2">
      <w:pPr>
        <w:spacing w:after="0" w:line="240" w:lineRule="auto"/>
        <w:ind w:left="720" w:hanging="720"/>
        <w:contextualSpacing/>
        <w:rPr>
          <w:rFonts w:ascii="Garamond" w:hAnsi="Garamond" w:cs="Arial"/>
          <w:sz w:val="24"/>
          <w:szCs w:val="24"/>
        </w:rPr>
      </w:pPr>
    </w:p>
    <w:p w14:paraId="4A0EB153" w14:textId="0659B512" w:rsidR="00CE68D3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8.8</w:t>
      </w:r>
      <w:r w:rsidR="009C5AD2" w:rsidRPr="00DB559F">
        <w:rPr>
          <w:rFonts w:ascii="Garamond" w:hAnsi="Garamond" w:cs="Arial"/>
          <w:b/>
          <w:sz w:val="24"/>
          <w:szCs w:val="24"/>
        </w:rPr>
        <w:tab/>
      </w:r>
      <w:r w:rsidR="007978F2" w:rsidRPr="00DB559F">
        <w:rPr>
          <w:rFonts w:ascii="Garamond" w:hAnsi="Garamond" w:cs="Arial"/>
          <w:sz w:val="24"/>
          <w:szCs w:val="24"/>
        </w:rPr>
        <w:t xml:space="preserve">The </w:t>
      </w:r>
      <w:r w:rsidR="00A038CE" w:rsidRPr="00DB559F">
        <w:rPr>
          <w:rFonts w:ascii="Garamond" w:hAnsi="Garamond" w:cs="Arial"/>
          <w:sz w:val="24"/>
          <w:szCs w:val="24"/>
        </w:rPr>
        <w:t>third-party</w:t>
      </w:r>
      <w:r w:rsidR="007978F2" w:rsidRPr="00DB559F">
        <w:rPr>
          <w:rFonts w:ascii="Garamond" w:hAnsi="Garamond" w:cs="Arial"/>
          <w:sz w:val="24"/>
          <w:szCs w:val="24"/>
        </w:rPr>
        <w:t xml:space="preserve"> reviewer </w:t>
      </w:r>
      <w:r w:rsidR="00CA334C" w:rsidRPr="00DB559F">
        <w:rPr>
          <w:rFonts w:ascii="Garamond" w:hAnsi="Garamond" w:cs="Arial"/>
          <w:sz w:val="24"/>
          <w:szCs w:val="24"/>
        </w:rPr>
        <w:t>must</w:t>
      </w:r>
      <w:r w:rsidR="007978F2" w:rsidRPr="00DB559F">
        <w:rPr>
          <w:rFonts w:ascii="Garamond" w:hAnsi="Garamond" w:cs="Arial"/>
          <w:sz w:val="24"/>
          <w:szCs w:val="24"/>
        </w:rPr>
        <w:t xml:space="preserve"> within seven</w:t>
      </w:r>
      <w:r w:rsidR="009914A7" w:rsidRPr="00DB559F">
        <w:rPr>
          <w:rFonts w:ascii="Garamond" w:hAnsi="Garamond" w:cs="Arial"/>
          <w:sz w:val="24"/>
          <w:szCs w:val="24"/>
        </w:rPr>
        <w:t xml:space="preserve"> </w:t>
      </w:r>
      <w:r w:rsidR="007978F2" w:rsidRPr="00DB559F">
        <w:rPr>
          <w:rFonts w:ascii="Garamond" w:hAnsi="Garamond" w:cs="Arial"/>
          <w:sz w:val="24"/>
          <w:szCs w:val="24"/>
        </w:rPr>
        <w:t>days of</w:t>
      </w:r>
      <w:r w:rsidR="00173BAF" w:rsidRPr="00DB559F">
        <w:rPr>
          <w:rFonts w:ascii="Garamond" w:hAnsi="Garamond" w:cs="Arial"/>
          <w:sz w:val="24"/>
          <w:szCs w:val="24"/>
        </w:rPr>
        <w:t xml:space="preserve"> his or her</w:t>
      </w:r>
      <w:r w:rsidR="007978F2" w:rsidRPr="00DB559F">
        <w:rPr>
          <w:rFonts w:ascii="Garamond" w:hAnsi="Garamond" w:cs="Arial"/>
          <w:sz w:val="24"/>
          <w:szCs w:val="24"/>
        </w:rPr>
        <w:t xml:space="preserve"> receipt of the complaint</w:t>
      </w:r>
      <w:r w:rsidR="009914A7" w:rsidRPr="00DB559F">
        <w:rPr>
          <w:rFonts w:ascii="Garamond" w:hAnsi="Garamond" w:cs="Arial"/>
          <w:sz w:val="24"/>
          <w:szCs w:val="24"/>
        </w:rPr>
        <w:t>,</w:t>
      </w:r>
      <w:r w:rsidR="007978F2" w:rsidRPr="00DB559F">
        <w:rPr>
          <w:rFonts w:ascii="Garamond" w:hAnsi="Garamond" w:cs="Arial"/>
          <w:sz w:val="24"/>
          <w:szCs w:val="24"/>
        </w:rPr>
        <w:t xml:space="preserve"> notify </w:t>
      </w:r>
      <w:r w:rsidR="00173BAF" w:rsidRPr="00DB559F">
        <w:rPr>
          <w:rFonts w:ascii="Garamond" w:hAnsi="Garamond" w:cs="Arial"/>
          <w:sz w:val="24"/>
          <w:szCs w:val="24"/>
        </w:rPr>
        <w:t xml:space="preserve">the CAO, </w:t>
      </w:r>
      <w:r w:rsidR="009914A7" w:rsidRPr="00DB559F">
        <w:rPr>
          <w:rFonts w:ascii="Garamond" w:hAnsi="Garamond" w:cs="Arial"/>
          <w:sz w:val="24"/>
          <w:szCs w:val="24"/>
        </w:rPr>
        <w:t xml:space="preserve">the </w:t>
      </w:r>
      <w:r w:rsidR="00173BAF" w:rsidRPr="00DB559F">
        <w:rPr>
          <w:rFonts w:ascii="Garamond" w:hAnsi="Garamond" w:cs="Arial"/>
          <w:sz w:val="24"/>
          <w:szCs w:val="24"/>
        </w:rPr>
        <w:t xml:space="preserve">complainant and </w:t>
      </w:r>
      <w:r w:rsidR="009914A7" w:rsidRPr="00DB559F">
        <w:rPr>
          <w:rFonts w:ascii="Garamond" w:hAnsi="Garamond" w:cs="Arial"/>
          <w:sz w:val="24"/>
          <w:szCs w:val="24"/>
        </w:rPr>
        <w:t xml:space="preserve">the </w:t>
      </w:r>
      <w:r w:rsidR="00173BAF" w:rsidRPr="00DB559F">
        <w:rPr>
          <w:rFonts w:ascii="Garamond" w:hAnsi="Garamond" w:cs="Arial"/>
          <w:sz w:val="24"/>
          <w:szCs w:val="24"/>
        </w:rPr>
        <w:t xml:space="preserve">respondent </w:t>
      </w:r>
      <w:r w:rsidR="007978F2" w:rsidRPr="00DB559F">
        <w:rPr>
          <w:rFonts w:ascii="Garamond" w:hAnsi="Garamond" w:cs="Arial"/>
          <w:sz w:val="24"/>
          <w:szCs w:val="24"/>
        </w:rPr>
        <w:t xml:space="preserve">in writing, with reasons, </w:t>
      </w:r>
      <w:r w:rsidR="0074558B" w:rsidRPr="00DB559F">
        <w:rPr>
          <w:rFonts w:ascii="Garamond" w:hAnsi="Garamond" w:cs="Arial"/>
          <w:sz w:val="24"/>
          <w:szCs w:val="24"/>
        </w:rPr>
        <w:t xml:space="preserve">of </w:t>
      </w:r>
      <w:r w:rsidR="00173BAF" w:rsidRPr="00DB559F">
        <w:rPr>
          <w:rFonts w:ascii="Garamond" w:hAnsi="Garamond" w:cs="Arial"/>
          <w:sz w:val="24"/>
          <w:szCs w:val="24"/>
        </w:rPr>
        <w:t>his or her initial assessment decision.</w:t>
      </w:r>
    </w:p>
    <w:p w14:paraId="30B59784" w14:textId="77777777" w:rsidR="003C0BD5" w:rsidRPr="00DB559F" w:rsidRDefault="003C0BD5" w:rsidP="009C5AD2">
      <w:pPr>
        <w:pStyle w:val="ListParagraph"/>
        <w:spacing w:after="0" w:line="240" w:lineRule="auto"/>
        <w:ind w:hanging="720"/>
        <w:rPr>
          <w:rFonts w:ascii="Garamond" w:hAnsi="Garamond" w:cs="Arial"/>
          <w:sz w:val="24"/>
          <w:szCs w:val="24"/>
        </w:rPr>
      </w:pPr>
    </w:p>
    <w:p w14:paraId="41827F0A" w14:textId="78DB8A21" w:rsidR="004275B1" w:rsidRPr="00DB559F" w:rsidRDefault="009C5AD2" w:rsidP="009C5AD2">
      <w:pPr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8.9</w:t>
      </w:r>
      <w:r w:rsidRPr="00DB559F">
        <w:rPr>
          <w:rFonts w:ascii="Garamond" w:hAnsi="Garamond" w:cs="Arial"/>
          <w:sz w:val="24"/>
          <w:szCs w:val="24"/>
        </w:rPr>
        <w:tab/>
      </w:r>
      <w:r w:rsidR="004275B1" w:rsidRPr="00DB559F">
        <w:rPr>
          <w:rFonts w:ascii="Garamond" w:hAnsi="Garamond" w:cs="Arial"/>
          <w:sz w:val="24"/>
          <w:szCs w:val="24"/>
        </w:rPr>
        <w:t xml:space="preserve">If </w:t>
      </w:r>
      <w:r w:rsidR="003C0BD5" w:rsidRPr="00DB559F">
        <w:rPr>
          <w:rFonts w:ascii="Garamond" w:hAnsi="Garamond" w:cs="Arial"/>
          <w:sz w:val="24"/>
          <w:szCs w:val="24"/>
        </w:rPr>
        <w:t xml:space="preserve">a </w:t>
      </w:r>
      <w:r w:rsidR="00A038CE" w:rsidRPr="00DB559F">
        <w:rPr>
          <w:rFonts w:ascii="Garamond" w:hAnsi="Garamond" w:cs="Arial"/>
          <w:sz w:val="24"/>
          <w:szCs w:val="24"/>
        </w:rPr>
        <w:t>third-party</w:t>
      </w:r>
      <w:r w:rsidR="003C0BD5" w:rsidRPr="00DB559F">
        <w:rPr>
          <w:rFonts w:ascii="Garamond" w:hAnsi="Garamond" w:cs="Arial"/>
          <w:sz w:val="24"/>
          <w:szCs w:val="24"/>
        </w:rPr>
        <w:t xml:space="preserve"> reviewer’s decision </w:t>
      </w:r>
      <w:r w:rsidR="004275B1" w:rsidRPr="00DB559F">
        <w:rPr>
          <w:rFonts w:ascii="Garamond" w:hAnsi="Garamond" w:cs="Arial"/>
          <w:sz w:val="24"/>
          <w:szCs w:val="24"/>
        </w:rPr>
        <w:t xml:space="preserve">is </w:t>
      </w:r>
      <w:r w:rsidR="003C0BD5" w:rsidRPr="00DB559F">
        <w:rPr>
          <w:rFonts w:ascii="Garamond" w:hAnsi="Garamond" w:cs="Arial"/>
          <w:sz w:val="24"/>
          <w:szCs w:val="24"/>
        </w:rPr>
        <w:t>to</w:t>
      </w:r>
      <w:r w:rsidR="004275B1" w:rsidRPr="00DB559F">
        <w:rPr>
          <w:rFonts w:ascii="Garamond" w:hAnsi="Garamond" w:cs="Arial"/>
          <w:sz w:val="24"/>
          <w:szCs w:val="24"/>
        </w:rPr>
        <w:t xml:space="preserve"> a</w:t>
      </w:r>
      <w:r w:rsidR="003C0BD5" w:rsidRPr="00DB559F">
        <w:rPr>
          <w:rFonts w:ascii="Garamond" w:hAnsi="Garamond" w:cs="Arial"/>
          <w:sz w:val="24"/>
          <w:szCs w:val="24"/>
        </w:rPr>
        <w:t xml:space="preserve">ccept the </w:t>
      </w:r>
      <w:r w:rsidR="004275B1" w:rsidRPr="00DB559F">
        <w:rPr>
          <w:rFonts w:ascii="Garamond" w:hAnsi="Garamond" w:cs="Arial"/>
          <w:sz w:val="24"/>
          <w:szCs w:val="24"/>
        </w:rPr>
        <w:t>complaint,</w:t>
      </w:r>
      <w:r w:rsidR="00CA334C" w:rsidRPr="00DB559F">
        <w:rPr>
          <w:rFonts w:ascii="Garamond" w:hAnsi="Garamond" w:cs="Arial"/>
          <w:sz w:val="24"/>
          <w:szCs w:val="24"/>
        </w:rPr>
        <w:t xml:space="preserve"> it must</w:t>
      </w:r>
      <w:r w:rsidR="003C0BD5" w:rsidRPr="00DB559F">
        <w:rPr>
          <w:rFonts w:ascii="Garamond" w:hAnsi="Garamond" w:cs="Arial"/>
          <w:sz w:val="24"/>
          <w:szCs w:val="24"/>
        </w:rPr>
        <w:t xml:space="preserve"> proceed to the next phase of the formal </w:t>
      </w:r>
      <w:r w:rsidR="008B364E" w:rsidRPr="00DB559F">
        <w:rPr>
          <w:rFonts w:ascii="Garamond" w:hAnsi="Garamond" w:cs="Arial"/>
          <w:sz w:val="24"/>
          <w:szCs w:val="24"/>
        </w:rPr>
        <w:t xml:space="preserve">complaint </w:t>
      </w:r>
      <w:r w:rsidR="003C0BD5" w:rsidRPr="00DB559F">
        <w:rPr>
          <w:rFonts w:ascii="Garamond" w:hAnsi="Garamond" w:cs="Arial"/>
          <w:sz w:val="24"/>
          <w:szCs w:val="24"/>
        </w:rPr>
        <w:t>resolution process</w:t>
      </w:r>
      <w:r w:rsidR="004275B1" w:rsidRPr="00DB559F">
        <w:rPr>
          <w:rFonts w:ascii="Garamond" w:hAnsi="Garamond" w:cs="Arial"/>
          <w:sz w:val="24"/>
          <w:szCs w:val="24"/>
        </w:rPr>
        <w:t>.</w:t>
      </w:r>
    </w:p>
    <w:p w14:paraId="4650858A" w14:textId="77777777" w:rsidR="004275B1" w:rsidRPr="00DB559F" w:rsidRDefault="004275B1" w:rsidP="009C5AD2">
      <w:pPr>
        <w:pStyle w:val="ListParagraph"/>
        <w:spacing w:after="0" w:line="240" w:lineRule="auto"/>
        <w:ind w:hanging="720"/>
        <w:rPr>
          <w:rFonts w:ascii="Garamond" w:hAnsi="Garamond" w:cs="Arial"/>
          <w:sz w:val="24"/>
          <w:szCs w:val="24"/>
        </w:rPr>
      </w:pPr>
    </w:p>
    <w:p w14:paraId="1A1FCFFC" w14:textId="75D1C70C" w:rsidR="003C0BD5" w:rsidRPr="00DB559F" w:rsidRDefault="00866D0B" w:rsidP="009C5AD2">
      <w:pPr>
        <w:spacing w:after="0" w:line="240" w:lineRule="auto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8.10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4275B1" w:rsidRPr="00DB559F">
        <w:rPr>
          <w:rFonts w:ascii="Garamond" w:hAnsi="Garamond" w:cs="Arial"/>
          <w:sz w:val="24"/>
          <w:szCs w:val="24"/>
        </w:rPr>
        <w:t xml:space="preserve">If a </w:t>
      </w:r>
      <w:r w:rsidR="00A038CE" w:rsidRPr="00DB559F">
        <w:rPr>
          <w:rFonts w:ascii="Garamond" w:hAnsi="Garamond" w:cs="Arial"/>
          <w:sz w:val="24"/>
          <w:szCs w:val="24"/>
        </w:rPr>
        <w:t>third-party</w:t>
      </w:r>
      <w:r w:rsidR="004275B1" w:rsidRPr="00DB559F">
        <w:rPr>
          <w:rFonts w:ascii="Garamond" w:hAnsi="Garamond" w:cs="Arial"/>
          <w:sz w:val="24"/>
          <w:szCs w:val="24"/>
        </w:rPr>
        <w:t xml:space="preserve"> reviewer’s decision is to r</w:t>
      </w:r>
      <w:r w:rsidR="003C0BD5" w:rsidRPr="00DB559F">
        <w:rPr>
          <w:rFonts w:ascii="Garamond" w:hAnsi="Garamond" w:cs="Arial"/>
          <w:sz w:val="24"/>
          <w:szCs w:val="24"/>
        </w:rPr>
        <w:t xml:space="preserve">ecommend dismissing the complaint, </w:t>
      </w:r>
      <w:r w:rsidR="0074558B" w:rsidRPr="00DB559F">
        <w:rPr>
          <w:rFonts w:ascii="Garamond" w:hAnsi="Garamond" w:cs="Arial"/>
          <w:sz w:val="24"/>
          <w:szCs w:val="24"/>
        </w:rPr>
        <w:t>the initial assessment decision</w:t>
      </w:r>
      <w:r w:rsidR="00016C3E" w:rsidRPr="00DB559F">
        <w:rPr>
          <w:rFonts w:ascii="Garamond" w:hAnsi="Garamond" w:cs="Arial"/>
          <w:sz w:val="24"/>
          <w:szCs w:val="24"/>
        </w:rPr>
        <w:t xml:space="preserve"> and reasons</w:t>
      </w:r>
      <w:r w:rsidR="0074558B" w:rsidRPr="00DB559F">
        <w:rPr>
          <w:rFonts w:ascii="Garamond" w:hAnsi="Garamond" w:cs="Arial"/>
          <w:sz w:val="24"/>
          <w:szCs w:val="24"/>
        </w:rPr>
        <w:t xml:space="preserve"> </w:t>
      </w:r>
      <w:r w:rsidR="00CA334C" w:rsidRPr="00DB559F">
        <w:rPr>
          <w:rFonts w:ascii="Garamond" w:hAnsi="Garamond" w:cs="Arial"/>
          <w:sz w:val="24"/>
          <w:szCs w:val="24"/>
        </w:rPr>
        <w:t>must</w:t>
      </w:r>
      <w:r w:rsidR="003C0BD5" w:rsidRPr="00DB559F">
        <w:rPr>
          <w:rFonts w:ascii="Garamond" w:hAnsi="Garamond" w:cs="Arial"/>
          <w:sz w:val="24"/>
          <w:szCs w:val="24"/>
        </w:rPr>
        <w:t xml:space="preserve"> </w:t>
      </w:r>
      <w:r w:rsidR="0074558B" w:rsidRPr="00DB559F">
        <w:rPr>
          <w:rFonts w:ascii="Garamond" w:hAnsi="Garamond" w:cs="Arial"/>
          <w:sz w:val="24"/>
          <w:szCs w:val="24"/>
        </w:rPr>
        <w:t xml:space="preserve">be put </w:t>
      </w:r>
      <w:r w:rsidR="003C0BD5" w:rsidRPr="00DB559F">
        <w:rPr>
          <w:rFonts w:ascii="Garamond" w:hAnsi="Garamond" w:cs="Arial"/>
          <w:sz w:val="24"/>
          <w:szCs w:val="24"/>
        </w:rPr>
        <w:t>before council</w:t>
      </w:r>
      <w:r w:rsidR="00016C3E" w:rsidRPr="00DB559F">
        <w:rPr>
          <w:rFonts w:ascii="Garamond" w:hAnsi="Garamond" w:cs="Arial"/>
          <w:sz w:val="24"/>
          <w:szCs w:val="24"/>
        </w:rPr>
        <w:t xml:space="preserve"> to review at the closed (in camera) portion of the next scheduled council meeting</w:t>
      </w:r>
      <w:r w:rsidR="003C0BD5" w:rsidRPr="00DB559F">
        <w:rPr>
          <w:rFonts w:ascii="Garamond" w:hAnsi="Garamond" w:cs="Arial"/>
          <w:sz w:val="24"/>
          <w:szCs w:val="24"/>
        </w:rPr>
        <w:t>, where council</w:t>
      </w:r>
      <w:r w:rsidR="00016C3E" w:rsidRPr="00DB559F">
        <w:rPr>
          <w:rFonts w:ascii="Garamond" w:hAnsi="Garamond" w:cs="Arial"/>
          <w:sz w:val="24"/>
          <w:szCs w:val="24"/>
        </w:rPr>
        <w:t xml:space="preserve"> must </w:t>
      </w:r>
      <w:r w:rsidR="003C0BD5" w:rsidRPr="00DB559F">
        <w:rPr>
          <w:rFonts w:ascii="Garamond" w:hAnsi="Garamond" w:cs="Arial"/>
          <w:sz w:val="24"/>
          <w:szCs w:val="24"/>
        </w:rPr>
        <w:t>resolve in a public meeting to:</w:t>
      </w:r>
    </w:p>
    <w:p w14:paraId="517AA9A6" w14:textId="04E47674" w:rsidR="003C0BD5" w:rsidRPr="00DB559F" w:rsidRDefault="003C0BD5" w:rsidP="009C5AD2">
      <w:pPr>
        <w:pStyle w:val="ListParagraph"/>
        <w:numPr>
          <w:ilvl w:val="2"/>
          <w:numId w:val="34"/>
        </w:numPr>
        <w:spacing w:after="0" w:line="240" w:lineRule="auto"/>
        <w:ind w:left="900" w:hanging="36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 xml:space="preserve">Accept the </w:t>
      </w:r>
      <w:r w:rsidR="00A038CE" w:rsidRPr="00DB559F">
        <w:rPr>
          <w:rFonts w:ascii="Garamond" w:hAnsi="Garamond" w:cs="Arial"/>
          <w:sz w:val="24"/>
          <w:szCs w:val="24"/>
        </w:rPr>
        <w:t>third-party</w:t>
      </w:r>
      <w:r w:rsidRPr="00DB559F">
        <w:rPr>
          <w:rFonts w:ascii="Garamond" w:hAnsi="Garamond" w:cs="Arial"/>
          <w:sz w:val="24"/>
          <w:szCs w:val="24"/>
        </w:rPr>
        <w:t xml:space="preserve"> reviewer’s recommendation to dismiss the complaint</w:t>
      </w:r>
      <w:r w:rsidR="00016C3E" w:rsidRPr="00DB559F">
        <w:rPr>
          <w:rFonts w:ascii="Garamond" w:hAnsi="Garamond" w:cs="Arial"/>
          <w:sz w:val="24"/>
          <w:szCs w:val="24"/>
        </w:rPr>
        <w:t xml:space="preserve"> and close the file</w:t>
      </w:r>
      <w:r w:rsidRPr="00DB559F">
        <w:rPr>
          <w:rFonts w:ascii="Garamond" w:hAnsi="Garamond" w:cs="Arial"/>
          <w:sz w:val="24"/>
          <w:szCs w:val="24"/>
        </w:rPr>
        <w:t xml:space="preserve">; or </w:t>
      </w:r>
    </w:p>
    <w:p w14:paraId="69CB1A7F" w14:textId="60E3A84B" w:rsidR="00173BAF" w:rsidRPr="00DB559F" w:rsidRDefault="003C0BD5" w:rsidP="009C5AD2">
      <w:pPr>
        <w:pStyle w:val="ListParagraph"/>
        <w:numPr>
          <w:ilvl w:val="2"/>
          <w:numId w:val="34"/>
        </w:numPr>
        <w:spacing w:after="0" w:line="240" w:lineRule="auto"/>
        <w:ind w:left="900" w:hanging="36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 xml:space="preserve">Decline the </w:t>
      </w:r>
      <w:r w:rsidR="00A038CE" w:rsidRPr="00DB559F">
        <w:rPr>
          <w:rFonts w:ascii="Garamond" w:hAnsi="Garamond" w:cs="Arial"/>
          <w:sz w:val="24"/>
          <w:szCs w:val="24"/>
        </w:rPr>
        <w:t>third-party</w:t>
      </w:r>
      <w:r w:rsidRPr="00DB559F">
        <w:rPr>
          <w:rFonts w:ascii="Garamond" w:hAnsi="Garamond" w:cs="Arial"/>
          <w:sz w:val="24"/>
          <w:szCs w:val="24"/>
        </w:rPr>
        <w:t xml:space="preserve"> reviewer’s recommendation to dismiss the complaint and permit the complaint to proceed to the next phase of the formal </w:t>
      </w:r>
      <w:r w:rsidR="008B364E" w:rsidRPr="00DB559F">
        <w:rPr>
          <w:rFonts w:ascii="Garamond" w:hAnsi="Garamond" w:cs="Arial"/>
          <w:sz w:val="24"/>
          <w:szCs w:val="24"/>
        </w:rPr>
        <w:t xml:space="preserve">complaint </w:t>
      </w:r>
      <w:r w:rsidR="00DA1D05" w:rsidRPr="00DB559F">
        <w:rPr>
          <w:rFonts w:ascii="Garamond" w:hAnsi="Garamond" w:cs="Arial"/>
          <w:sz w:val="24"/>
          <w:szCs w:val="24"/>
        </w:rPr>
        <w:t>resolution process.</w:t>
      </w:r>
    </w:p>
    <w:p w14:paraId="00A8C210" w14:textId="3A6E9EB4" w:rsidR="0074558B" w:rsidRPr="00DB559F" w:rsidRDefault="0074558B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07EA4537" w14:textId="6847E7A6" w:rsidR="005A373D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8.11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5A373D" w:rsidRPr="00DB559F">
        <w:rPr>
          <w:rFonts w:ascii="Garamond" w:hAnsi="Garamond" w:cs="Arial"/>
          <w:sz w:val="24"/>
          <w:szCs w:val="24"/>
        </w:rPr>
        <w:t xml:space="preserve">Costs of the initial assessment conducted by a </w:t>
      </w:r>
      <w:r w:rsidR="00A038CE" w:rsidRPr="00DB559F">
        <w:rPr>
          <w:rFonts w:ascii="Garamond" w:hAnsi="Garamond" w:cs="Arial"/>
          <w:sz w:val="24"/>
          <w:szCs w:val="24"/>
        </w:rPr>
        <w:t>third-party</w:t>
      </w:r>
      <w:r w:rsidR="005A373D" w:rsidRPr="00DB559F">
        <w:rPr>
          <w:rFonts w:ascii="Garamond" w:hAnsi="Garamond" w:cs="Arial"/>
          <w:sz w:val="24"/>
          <w:szCs w:val="24"/>
        </w:rPr>
        <w:t xml:space="preserve"> reviewer are the responsibility </w:t>
      </w:r>
      <w:r w:rsidR="00CA334C" w:rsidRPr="00DB559F">
        <w:rPr>
          <w:rFonts w:ascii="Garamond" w:hAnsi="Garamond" w:cs="Arial"/>
          <w:sz w:val="24"/>
          <w:szCs w:val="24"/>
        </w:rPr>
        <w:t>of and must</w:t>
      </w:r>
      <w:r w:rsidR="005A373D" w:rsidRPr="00DB559F">
        <w:rPr>
          <w:rFonts w:ascii="Garamond" w:hAnsi="Garamond" w:cs="Arial"/>
          <w:sz w:val="24"/>
          <w:szCs w:val="24"/>
        </w:rPr>
        <w:t xml:space="preserve"> be paid by the municipality.</w:t>
      </w:r>
    </w:p>
    <w:p w14:paraId="3E9D4E49" w14:textId="77777777" w:rsidR="00FF4AEC" w:rsidRPr="00DB559F" w:rsidRDefault="00FF4AEC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789F7D6B" w14:textId="7EA0F5E0" w:rsidR="00C2596B" w:rsidRPr="00DB559F" w:rsidRDefault="00FF4AEC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Mediation</w:t>
      </w:r>
    </w:p>
    <w:p w14:paraId="199B6F14" w14:textId="53E945E3" w:rsidR="00016C3E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8.12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016C3E" w:rsidRPr="00DB559F">
        <w:rPr>
          <w:rFonts w:ascii="Garamond" w:hAnsi="Garamond" w:cs="Arial"/>
          <w:sz w:val="24"/>
          <w:szCs w:val="24"/>
        </w:rPr>
        <w:t>Upon a complainant’s complaint being accepted</w:t>
      </w:r>
      <w:r w:rsidR="001D50DF" w:rsidRPr="00DB559F">
        <w:rPr>
          <w:rFonts w:ascii="Garamond" w:hAnsi="Garamond" w:cs="Arial"/>
          <w:sz w:val="24"/>
          <w:szCs w:val="24"/>
        </w:rPr>
        <w:t>,</w:t>
      </w:r>
      <w:r w:rsidR="00016C3E" w:rsidRPr="00DB559F">
        <w:rPr>
          <w:rFonts w:ascii="Garamond" w:hAnsi="Garamond" w:cs="Arial"/>
          <w:sz w:val="24"/>
          <w:szCs w:val="24"/>
        </w:rPr>
        <w:t xml:space="preserve"> the CAO </w:t>
      </w:r>
      <w:r w:rsidR="001D6D65" w:rsidRPr="00DB559F">
        <w:rPr>
          <w:rFonts w:ascii="Garamond" w:hAnsi="Garamond" w:cs="Arial"/>
          <w:sz w:val="24"/>
          <w:szCs w:val="24"/>
        </w:rPr>
        <w:t>must</w:t>
      </w:r>
      <w:r w:rsidR="002928FA" w:rsidRPr="00DB559F">
        <w:rPr>
          <w:rFonts w:ascii="Garamond" w:hAnsi="Garamond" w:cs="Arial"/>
          <w:sz w:val="24"/>
          <w:szCs w:val="24"/>
        </w:rPr>
        <w:t xml:space="preserve"> inform the complainant and </w:t>
      </w:r>
      <w:r w:rsidR="008B364E" w:rsidRPr="00DB559F">
        <w:rPr>
          <w:rFonts w:ascii="Garamond" w:hAnsi="Garamond" w:cs="Arial"/>
          <w:sz w:val="24"/>
          <w:szCs w:val="24"/>
        </w:rPr>
        <w:t xml:space="preserve">the </w:t>
      </w:r>
      <w:r w:rsidR="002928FA" w:rsidRPr="00DB559F">
        <w:rPr>
          <w:rFonts w:ascii="Garamond" w:hAnsi="Garamond" w:cs="Arial"/>
          <w:sz w:val="24"/>
          <w:szCs w:val="24"/>
        </w:rPr>
        <w:t>respondent of the option to proceed to mediation t</w:t>
      </w:r>
      <w:r w:rsidR="00DA1D05" w:rsidRPr="00DB559F">
        <w:rPr>
          <w:rFonts w:ascii="Garamond" w:hAnsi="Garamond" w:cs="Arial"/>
          <w:sz w:val="24"/>
          <w:szCs w:val="24"/>
        </w:rPr>
        <w:t>o try to resolve the complaint.</w:t>
      </w:r>
    </w:p>
    <w:p w14:paraId="7B0119D2" w14:textId="77777777" w:rsidR="002928FA" w:rsidRPr="00DB559F" w:rsidRDefault="002928FA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74487908" w14:textId="1EF552E8" w:rsidR="002928FA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8.13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18721B" w:rsidRPr="00DB559F">
        <w:rPr>
          <w:rFonts w:ascii="Garamond" w:hAnsi="Garamond" w:cs="Arial"/>
          <w:sz w:val="24"/>
          <w:szCs w:val="24"/>
        </w:rPr>
        <w:t>Mediation is a voluntary process.</w:t>
      </w:r>
      <w:r w:rsidR="009C5AD2" w:rsidRPr="00DB559F">
        <w:rPr>
          <w:rFonts w:ascii="Garamond" w:hAnsi="Garamond" w:cs="Arial"/>
          <w:sz w:val="24"/>
          <w:szCs w:val="24"/>
        </w:rPr>
        <w:t xml:space="preserve"> </w:t>
      </w:r>
      <w:r w:rsidR="0018721B" w:rsidRPr="00DB559F">
        <w:rPr>
          <w:rFonts w:ascii="Garamond" w:hAnsi="Garamond" w:cs="Arial"/>
          <w:sz w:val="24"/>
          <w:szCs w:val="24"/>
        </w:rPr>
        <w:t xml:space="preserve">If both the complainant and the respondent agree to proceed to mediation to resolve the complaint, the parties </w:t>
      </w:r>
      <w:r w:rsidR="001D50DF" w:rsidRPr="00DB559F">
        <w:rPr>
          <w:rFonts w:ascii="Garamond" w:hAnsi="Garamond" w:cs="Arial"/>
          <w:sz w:val="24"/>
          <w:szCs w:val="24"/>
        </w:rPr>
        <w:t>must jointly select a mediator.</w:t>
      </w:r>
      <w:r w:rsidR="0018721B" w:rsidRPr="00DB559F">
        <w:rPr>
          <w:rFonts w:ascii="Garamond" w:hAnsi="Garamond" w:cs="Arial"/>
          <w:sz w:val="24"/>
          <w:szCs w:val="24"/>
        </w:rPr>
        <w:t xml:space="preserve"> If the parties cannot agree on the choice of mediator or if the selected mediator is not available to commence the mediation within 30 days, the CAO must select a mediator from a provincially provided list of mediators based on provincially provided criteria.</w:t>
      </w:r>
    </w:p>
    <w:p w14:paraId="1B582FE7" w14:textId="77777777" w:rsidR="00016C3E" w:rsidRPr="00DB559F" w:rsidRDefault="00016C3E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3AA1AC91" w14:textId="65F3AFC6" w:rsidR="00C2596B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8.14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5A373D" w:rsidRPr="00DB559F">
        <w:rPr>
          <w:rFonts w:ascii="Garamond" w:hAnsi="Garamond" w:cs="Arial"/>
          <w:sz w:val="24"/>
          <w:szCs w:val="24"/>
        </w:rPr>
        <w:t xml:space="preserve">Costs of the mediation process </w:t>
      </w:r>
      <w:r w:rsidR="008B364E" w:rsidRPr="00DB559F">
        <w:rPr>
          <w:rFonts w:ascii="Garamond" w:hAnsi="Garamond" w:cs="Arial"/>
          <w:sz w:val="24"/>
          <w:szCs w:val="24"/>
        </w:rPr>
        <w:t>are t</w:t>
      </w:r>
      <w:r w:rsidR="002928FA" w:rsidRPr="00DB559F">
        <w:rPr>
          <w:rFonts w:ascii="Garamond" w:hAnsi="Garamond" w:cs="Arial"/>
          <w:sz w:val="24"/>
          <w:szCs w:val="24"/>
        </w:rPr>
        <w:t xml:space="preserve">he responsibly of and </w:t>
      </w:r>
      <w:r w:rsidR="008B364E" w:rsidRPr="00DB559F">
        <w:rPr>
          <w:rFonts w:ascii="Garamond" w:hAnsi="Garamond" w:cs="Arial"/>
          <w:sz w:val="24"/>
          <w:szCs w:val="24"/>
        </w:rPr>
        <w:t xml:space="preserve">must be </w:t>
      </w:r>
      <w:r w:rsidR="002928FA" w:rsidRPr="00DB559F">
        <w:rPr>
          <w:rFonts w:ascii="Garamond" w:hAnsi="Garamond" w:cs="Arial"/>
          <w:sz w:val="24"/>
          <w:szCs w:val="24"/>
        </w:rPr>
        <w:t>paid</w:t>
      </w:r>
      <w:r w:rsidR="005A373D" w:rsidRPr="00DB559F">
        <w:rPr>
          <w:rFonts w:ascii="Garamond" w:hAnsi="Garamond" w:cs="Arial"/>
          <w:sz w:val="24"/>
          <w:szCs w:val="24"/>
        </w:rPr>
        <w:t xml:space="preserve"> </w:t>
      </w:r>
      <w:r w:rsidR="002928FA" w:rsidRPr="00DB559F">
        <w:rPr>
          <w:rFonts w:ascii="Garamond" w:hAnsi="Garamond" w:cs="Arial"/>
          <w:sz w:val="24"/>
          <w:szCs w:val="24"/>
        </w:rPr>
        <w:t>by the municipality.</w:t>
      </w:r>
    </w:p>
    <w:p w14:paraId="676605F3" w14:textId="77777777" w:rsidR="00900481" w:rsidRPr="00DB559F" w:rsidRDefault="00900481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4FFF1BDC" w14:textId="7C3DC3E0" w:rsidR="00900481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8.15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900481" w:rsidRPr="00DB559F">
        <w:rPr>
          <w:rFonts w:ascii="Garamond" w:hAnsi="Garamond" w:cs="Arial"/>
          <w:sz w:val="24"/>
          <w:szCs w:val="24"/>
        </w:rPr>
        <w:t xml:space="preserve">If the mediator concludes at any time that a mediated resolution of the complaint is </w:t>
      </w:r>
      <w:r w:rsidR="008B4526" w:rsidRPr="00DB559F">
        <w:rPr>
          <w:rFonts w:ascii="Garamond" w:hAnsi="Garamond" w:cs="Arial"/>
          <w:sz w:val="24"/>
          <w:szCs w:val="24"/>
        </w:rPr>
        <w:t>not possible, the mediator must</w:t>
      </w:r>
      <w:r w:rsidR="00900481" w:rsidRPr="00DB559F">
        <w:rPr>
          <w:rFonts w:ascii="Garamond" w:hAnsi="Garamond" w:cs="Arial"/>
          <w:sz w:val="24"/>
          <w:szCs w:val="24"/>
        </w:rPr>
        <w:t xml:space="preserve"> return the file to the CAO </w:t>
      </w:r>
      <w:r w:rsidR="00590A7F" w:rsidRPr="00DB559F">
        <w:rPr>
          <w:rFonts w:ascii="Garamond" w:hAnsi="Garamond" w:cs="Arial"/>
          <w:sz w:val="24"/>
          <w:szCs w:val="24"/>
        </w:rPr>
        <w:t xml:space="preserve">for the complaint to proceed to </w:t>
      </w:r>
      <w:r w:rsidR="00900481" w:rsidRPr="00DB559F">
        <w:rPr>
          <w:rFonts w:ascii="Garamond" w:hAnsi="Garamond" w:cs="Arial"/>
          <w:sz w:val="24"/>
          <w:szCs w:val="24"/>
        </w:rPr>
        <w:t>investigation.</w:t>
      </w:r>
      <w:r w:rsidR="0018721B" w:rsidRPr="00DB559F">
        <w:rPr>
          <w:rFonts w:ascii="Garamond" w:hAnsi="Garamond" w:cs="Arial"/>
          <w:sz w:val="24"/>
          <w:szCs w:val="24"/>
        </w:rPr>
        <w:t xml:space="preserve"> </w:t>
      </w:r>
      <w:r w:rsidR="00900481" w:rsidRPr="00DB559F">
        <w:rPr>
          <w:rFonts w:ascii="Garamond" w:hAnsi="Garamond" w:cs="Arial"/>
          <w:sz w:val="24"/>
          <w:szCs w:val="24"/>
        </w:rPr>
        <w:t>The mediator will not provide any report or assessment on the issue.</w:t>
      </w:r>
    </w:p>
    <w:p w14:paraId="08DCA5EF" w14:textId="77777777" w:rsidR="00900481" w:rsidRPr="00DB559F" w:rsidRDefault="00900481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13D68197" w14:textId="148DE924" w:rsidR="00FF4AEC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8.16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900481" w:rsidRPr="00DB559F">
        <w:rPr>
          <w:rFonts w:ascii="Garamond" w:hAnsi="Garamond" w:cs="Arial"/>
          <w:sz w:val="24"/>
          <w:szCs w:val="24"/>
        </w:rPr>
        <w:t xml:space="preserve">If a complaint is settled on terms satisfactory to the complainant and </w:t>
      </w:r>
      <w:r w:rsidR="008B364E" w:rsidRPr="00DB559F">
        <w:rPr>
          <w:rFonts w:ascii="Garamond" w:hAnsi="Garamond" w:cs="Arial"/>
          <w:sz w:val="24"/>
          <w:szCs w:val="24"/>
        </w:rPr>
        <w:t xml:space="preserve">the </w:t>
      </w:r>
      <w:r w:rsidR="00900481" w:rsidRPr="00DB559F">
        <w:rPr>
          <w:rFonts w:ascii="Garamond" w:hAnsi="Garamond" w:cs="Arial"/>
          <w:sz w:val="24"/>
          <w:szCs w:val="24"/>
        </w:rPr>
        <w:t>respondent</w:t>
      </w:r>
      <w:r w:rsidR="00DA1D05" w:rsidRPr="00DB559F">
        <w:rPr>
          <w:rFonts w:ascii="Garamond" w:hAnsi="Garamond" w:cs="Arial"/>
          <w:sz w:val="24"/>
          <w:szCs w:val="24"/>
        </w:rPr>
        <w:t>, the complaint file is closed.</w:t>
      </w:r>
    </w:p>
    <w:p w14:paraId="41F503D6" w14:textId="77777777" w:rsidR="00DA1D05" w:rsidRPr="00DB559F" w:rsidRDefault="00DA1D05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61E3F5F2" w14:textId="55623230" w:rsidR="00C2596B" w:rsidRPr="00DB559F" w:rsidRDefault="00DA1D05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Investigation</w:t>
      </w:r>
    </w:p>
    <w:p w14:paraId="015F261A" w14:textId="55AD1E1D" w:rsidR="00FF4AEC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8.17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FF4AEC" w:rsidRPr="00DB559F">
        <w:rPr>
          <w:rFonts w:ascii="Garamond" w:hAnsi="Garamond" w:cs="Arial"/>
          <w:sz w:val="24"/>
          <w:szCs w:val="24"/>
        </w:rPr>
        <w:t>If the</w:t>
      </w:r>
      <w:r w:rsidR="00900481" w:rsidRPr="00DB559F">
        <w:rPr>
          <w:rFonts w:ascii="Garamond" w:hAnsi="Garamond" w:cs="Arial"/>
          <w:sz w:val="24"/>
          <w:szCs w:val="24"/>
        </w:rPr>
        <w:t xml:space="preserve"> complainant and </w:t>
      </w:r>
      <w:r w:rsidR="008B364E" w:rsidRPr="00DB559F">
        <w:rPr>
          <w:rFonts w:ascii="Garamond" w:hAnsi="Garamond" w:cs="Arial"/>
          <w:sz w:val="24"/>
          <w:szCs w:val="24"/>
        </w:rPr>
        <w:t xml:space="preserve">the </w:t>
      </w:r>
      <w:r w:rsidR="00900481" w:rsidRPr="00DB559F">
        <w:rPr>
          <w:rFonts w:ascii="Garamond" w:hAnsi="Garamond" w:cs="Arial"/>
          <w:sz w:val="24"/>
          <w:szCs w:val="24"/>
        </w:rPr>
        <w:t xml:space="preserve">respondent </w:t>
      </w:r>
      <w:r w:rsidR="00FF4AEC" w:rsidRPr="00DB559F">
        <w:rPr>
          <w:rFonts w:ascii="Garamond" w:hAnsi="Garamond" w:cs="Arial"/>
          <w:sz w:val="24"/>
          <w:szCs w:val="24"/>
        </w:rPr>
        <w:t xml:space="preserve">to a complaint do not agree to mediation or </w:t>
      </w:r>
      <w:r w:rsidR="00590A7F" w:rsidRPr="00DB559F">
        <w:rPr>
          <w:rFonts w:ascii="Garamond" w:hAnsi="Garamond" w:cs="Arial"/>
          <w:sz w:val="24"/>
          <w:szCs w:val="24"/>
        </w:rPr>
        <w:t xml:space="preserve">a mediated resolution is not possible, </w:t>
      </w:r>
      <w:r w:rsidR="00FF4AEC" w:rsidRPr="00DB559F">
        <w:rPr>
          <w:rFonts w:ascii="Garamond" w:hAnsi="Garamond" w:cs="Arial"/>
          <w:sz w:val="24"/>
          <w:szCs w:val="24"/>
        </w:rPr>
        <w:t>the complaint</w:t>
      </w:r>
      <w:r w:rsidR="006222B3" w:rsidRPr="00DB559F">
        <w:rPr>
          <w:rFonts w:ascii="Garamond" w:hAnsi="Garamond" w:cs="Arial"/>
          <w:sz w:val="24"/>
          <w:szCs w:val="24"/>
        </w:rPr>
        <w:t xml:space="preserve"> must proceed to investigation.</w:t>
      </w:r>
    </w:p>
    <w:p w14:paraId="3A45571D" w14:textId="77777777" w:rsidR="00C2596B" w:rsidRPr="00DB559F" w:rsidRDefault="00C2596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112BB8B3" w14:textId="3AA600ED" w:rsidR="00590A7F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8.18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B76CA1">
        <w:rPr>
          <w:rFonts w:ascii="Garamond" w:hAnsi="Garamond" w:cs="Arial"/>
          <w:sz w:val="24"/>
          <w:szCs w:val="24"/>
        </w:rPr>
        <w:t>All investigations will be conducted by a third-party investigator.</w:t>
      </w:r>
    </w:p>
    <w:p w14:paraId="046A0FC9" w14:textId="77777777" w:rsidR="00C2596B" w:rsidRPr="00DB559F" w:rsidRDefault="00C2596B" w:rsidP="00B76CA1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73EC5740" w14:textId="4016F3F5" w:rsidR="00CD704E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</w:t>
      </w:r>
      <w:r w:rsidR="00B76CA1">
        <w:rPr>
          <w:rFonts w:ascii="Garamond" w:hAnsi="Garamond" w:cs="Arial"/>
          <w:b/>
          <w:sz w:val="24"/>
          <w:szCs w:val="24"/>
        </w:rPr>
        <w:t>19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B76CA1">
        <w:rPr>
          <w:rFonts w:ascii="Garamond" w:hAnsi="Garamond" w:cs="Arial"/>
          <w:sz w:val="24"/>
          <w:szCs w:val="24"/>
        </w:rPr>
        <w:t>T</w:t>
      </w:r>
      <w:r w:rsidR="0018721B" w:rsidRPr="00DB559F">
        <w:rPr>
          <w:rFonts w:ascii="Garamond" w:hAnsi="Garamond" w:cs="Arial"/>
          <w:sz w:val="24"/>
          <w:szCs w:val="24"/>
        </w:rPr>
        <w:t>he complainant and respondent must jointly select a</w:t>
      </w:r>
      <w:r w:rsidR="00652379" w:rsidRPr="00DB559F">
        <w:rPr>
          <w:rFonts w:ascii="Garamond" w:hAnsi="Garamond" w:cs="Arial"/>
          <w:sz w:val="24"/>
          <w:szCs w:val="24"/>
        </w:rPr>
        <w:t>n</w:t>
      </w:r>
      <w:r w:rsidR="0018721B" w:rsidRPr="00DB559F">
        <w:rPr>
          <w:rFonts w:ascii="Garamond" w:hAnsi="Garamond" w:cs="Arial"/>
          <w:sz w:val="24"/>
          <w:szCs w:val="24"/>
        </w:rPr>
        <w:t xml:space="preserve"> </w:t>
      </w:r>
      <w:r w:rsidR="00652379" w:rsidRPr="00DB559F">
        <w:rPr>
          <w:rFonts w:ascii="Garamond" w:hAnsi="Garamond" w:cs="Arial"/>
          <w:sz w:val="24"/>
          <w:szCs w:val="24"/>
        </w:rPr>
        <w:t>investigator</w:t>
      </w:r>
      <w:r w:rsidR="009C5AD2" w:rsidRPr="00DB559F">
        <w:rPr>
          <w:rFonts w:ascii="Garamond" w:hAnsi="Garamond" w:cs="Arial"/>
          <w:sz w:val="24"/>
          <w:szCs w:val="24"/>
        </w:rPr>
        <w:t>.</w:t>
      </w:r>
      <w:r w:rsidR="0018721B" w:rsidRPr="00DB559F">
        <w:rPr>
          <w:rFonts w:ascii="Garamond" w:hAnsi="Garamond" w:cs="Arial"/>
          <w:sz w:val="24"/>
          <w:szCs w:val="24"/>
        </w:rPr>
        <w:t xml:space="preserve"> If the parties cannot agree on the choice of </w:t>
      </w:r>
      <w:r w:rsidR="00A038CE" w:rsidRPr="00DB559F">
        <w:rPr>
          <w:rFonts w:ascii="Garamond" w:hAnsi="Garamond" w:cs="Arial"/>
          <w:sz w:val="24"/>
          <w:szCs w:val="24"/>
        </w:rPr>
        <w:t>third-party</w:t>
      </w:r>
      <w:r w:rsidR="0018721B" w:rsidRPr="00DB559F">
        <w:rPr>
          <w:rFonts w:ascii="Garamond" w:hAnsi="Garamond" w:cs="Arial"/>
          <w:sz w:val="24"/>
          <w:szCs w:val="24"/>
        </w:rPr>
        <w:t xml:space="preserve"> investigator or if the selected investigator is not available to commence the investigation within 30 days, the CAO must select a </w:t>
      </w:r>
      <w:r w:rsidR="00A038CE" w:rsidRPr="00DB559F">
        <w:rPr>
          <w:rFonts w:ascii="Garamond" w:hAnsi="Garamond" w:cs="Arial"/>
          <w:sz w:val="24"/>
          <w:szCs w:val="24"/>
        </w:rPr>
        <w:t>third-party</w:t>
      </w:r>
      <w:r w:rsidR="0018721B" w:rsidRPr="00DB559F">
        <w:rPr>
          <w:rFonts w:ascii="Garamond" w:hAnsi="Garamond" w:cs="Arial"/>
          <w:sz w:val="24"/>
          <w:szCs w:val="24"/>
        </w:rPr>
        <w:t xml:space="preserve"> investigator from a provincially provided list of investigators based on provincially provided criteria.</w:t>
      </w:r>
    </w:p>
    <w:p w14:paraId="4CDC2C28" w14:textId="77777777" w:rsidR="00C2596B" w:rsidRPr="00DB559F" w:rsidRDefault="00C2596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3596E8C0" w14:textId="26133413" w:rsidR="005A373D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</w:t>
      </w:r>
      <w:r w:rsidR="00B76CA1">
        <w:rPr>
          <w:rFonts w:ascii="Garamond" w:hAnsi="Garamond" w:cs="Arial"/>
          <w:b/>
          <w:sz w:val="24"/>
          <w:szCs w:val="24"/>
        </w:rPr>
        <w:t>20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5A373D" w:rsidRPr="00DB559F">
        <w:rPr>
          <w:rFonts w:ascii="Garamond" w:hAnsi="Garamond" w:cs="Arial"/>
          <w:sz w:val="24"/>
          <w:szCs w:val="24"/>
        </w:rPr>
        <w:t>Costs of a</w:t>
      </w:r>
      <w:r w:rsidR="008B364E" w:rsidRPr="00DB559F">
        <w:rPr>
          <w:rFonts w:ascii="Garamond" w:hAnsi="Garamond" w:cs="Arial"/>
          <w:sz w:val="24"/>
          <w:szCs w:val="24"/>
        </w:rPr>
        <w:t xml:space="preserve">n </w:t>
      </w:r>
      <w:r w:rsidR="005A373D" w:rsidRPr="00DB559F">
        <w:rPr>
          <w:rFonts w:ascii="Garamond" w:hAnsi="Garamond" w:cs="Arial"/>
          <w:sz w:val="24"/>
          <w:szCs w:val="24"/>
        </w:rPr>
        <w:t xml:space="preserve">investigation </w:t>
      </w:r>
      <w:r w:rsidR="008B364E" w:rsidRPr="00DB559F">
        <w:rPr>
          <w:rFonts w:ascii="Garamond" w:hAnsi="Garamond" w:cs="Arial"/>
          <w:sz w:val="24"/>
          <w:szCs w:val="24"/>
        </w:rPr>
        <w:t xml:space="preserve">are </w:t>
      </w:r>
      <w:r w:rsidR="005A373D" w:rsidRPr="00DB559F">
        <w:rPr>
          <w:rFonts w:ascii="Garamond" w:hAnsi="Garamond" w:cs="Arial"/>
          <w:sz w:val="24"/>
          <w:szCs w:val="24"/>
        </w:rPr>
        <w:t xml:space="preserve">the responsibly of and </w:t>
      </w:r>
      <w:r w:rsidR="008B364E" w:rsidRPr="00DB559F">
        <w:rPr>
          <w:rFonts w:ascii="Garamond" w:hAnsi="Garamond" w:cs="Arial"/>
          <w:sz w:val="24"/>
          <w:szCs w:val="24"/>
        </w:rPr>
        <w:t xml:space="preserve">must be </w:t>
      </w:r>
      <w:r w:rsidR="005A373D" w:rsidRPr="00DB559F">
        <w:rPr>
          <w:rFonts w:ascii="Garamond" w:hAnsi="Garamond" w:cs="Arial"/>
          <w:sz w:val="24"/>
          <w:szCs w:val="24"/>
        </w:rPr>
        <w:t>paid by the municipality.</w:t>
      </w:r>
    </w:p>
    <w:p w14:paraId="796BEF01" w14:textId="77777777" w:rsidR="005A373D" w:rsidRPr="00DB559F" w:rsidRDefault="005A373D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3E319D7F" w14:textId="21E372A8" w:rsidR="00CD704E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8.2</w:t>
      </w:r>
      <w:r w:rsidR="00B76CA1">
        <w:rPr>
          <w:rFonts w:ascii="Garamond" w:hAnsi="Garamond" w:cs="Arial"/>
          <w:b/>
          <w:sz w:val="24"/>
          <w:szCs w:val="24"/>
        </w:rPr>
        <w:t>1</w:t>
      </w:r>
      <w:r w:rsidR="009C5AD2" w:rsidRPr="00DB559F">
        <w:rPr>
          <w:rFonts w:ascii="Garamond" w:hAnsi="Garamond" w:cs="Arial"/>
          <w:b/>
          <w:sz w:val="24"/>
          <w:szCs w:val="24"/>
        </w:rPr>
        <w:tab/>
      </w:r>
      <w:r w:rsidR="00EF0199" w:rsidRPr="00DB559F">
        <w:rPr>
          <w:rFonts w:ascii="Garamond" w:hAnsi="Garamond" w:cs="Arial"/>
          <w:sz w:val="24"/>
          <w:szCs w:val="24"/>
        </w:rPr>
        <w:t xml:space="preserve">The </w:t>
      </w:r>
      <w:r w:rsidR="00CD704E" w:rsidRPr="00DB559F">
        <w:rPr>
          <w:rFonts w:ascii="Garamond" w:hAnsi="Garamond" w:cs="Arial"/>
          <w:sz w:val="24"/>
          <w:szCs w:val="24"/>
        </w:rPr>
        <w:t>investigator must provide the CAO</w:t>
      </w:r>
      <w:r w:rsidR="005A373D" w:rsidRPr="00DB559F">
        <w:rPr>
          <w:rFonts w:ascii="Garamond" w:hAnsi="Garamond" w:cs="Arial"/>
          <w:sz w:val="24"/>
          <w:szCs w:val="24"/>
        </w:rPr>
        <w:t>, the complainant and the respondent</w:t>
      </w:r>
      <w:r w:rsidR="00CD704E" w:rsidRPr="00DB559F">
        <w:rPr>
          <w:rFonts w:ascii="Garamond" w:hAnsi="Garamond" w:cs="Arial"/>
          <w:sz w:val="24"/>
          <w:szCs w:val="24"/>
        </w:rPr>
        <w:t xml:space="preserve"> with a</w:t>
      </w:r>
      <w:r w:rsidR="00EF0199" w:rsidRPr="00DB559F">
        <w:rPr>
          <w:rFonts w:ascii="Garamond" w:hAnsi="Garamond" w:cs="Arial"/>
          <w:sz w:val="24"/>
          <w:szCs w:val="24"/>
        </w:rPr>
        <w:t xml:space="preserve"> report </w:t>
      </w:r>
      <w:r w:rsidR="00CD704E" w:rsidRPr="00DB559F">
        <w:rPr>
          <w:rFonts w:ascii="Garamond" w:hAnsi="Garamond" w:cs="Arial"/>
          <w:sz w:val="24"/>
          <w:szCs w:val="24"/>
        </w:rPr>
        <w:t xml:space="preserve">summarizing </w:t>
      </w:r>
      <w:r w:rsidR="00EF0199" w:rsidRPr="00DB559F">
        <w:rPr>
          <w:rFonts w:ascii="Garamond" w:hAnsi="Garamond" w:cs="Arial"/>
          <w:sz w:val="24"/>
          <w:szCs w:val="24"/>
        </w:rPr>
        <w:t>the findings of their investigation</w:t>
      </w:r>
      <w:r w:rsidR="005A373D" w:rsidRPr="00DB559F">
        <w:rPr>
          <w:rFonts w:ascii="Garamond" w:hAnsi="Garamond" w:cs="Arial"/>
          <w:sz w:val="24"/>
          <w:szCs w:val="24"/>
        </w:rPr>
        <w:t xml:space="preserve"> into contraventions of the code of conduct</w:t>
      </w:r>
      <w:r w:rsidR="00CD704E" w:rsidRPr="00DB559F">
        <w:rPr>
          <w:rFonts w:ascii="Garamond" w:hAnsi="Garamond" w:cs="Arial"/>
          <w:sz w:val="24"/>
          <w:szCs w:val="24"/>
        </w:rPr>
        <w:t xml:space="preserve"> and </w:t>
      </w:r>
      <w:r w:rsidR="008B4526" w:rsidRPr="00DB559F">
        <w:rPr>
          <w:rFonts w:ascii="Garamond" w:hAnsi="Garamond" w:cs="Arial"/>
          <w:sz w:val="24"/>
          <w:szCs w:val="24"/>
        </w:rPr>
        <w:t>in accordance with section 1</w:t>
      </w:r>
      <w:r w:rsidR="008B364E" w:rsidRPr="00DB559F">
        <w:rPr>
          <w:rFonts w:ascii="Garamond" w:hAnsi="Garamond" w:cs="Arial"/>
          <w:sz w:val="24"/>
          <w:szCs w:val="24"/>
        </w:rPr>
        <w:t>0</w:t>
      </w:r>
      <w:r w:rsidR="005A373D" w:rsidRPr="00DB559F">
        <w:rPr>
          <w:rFonts w:ascii="Garamond" w:hAnsi="Garamond" w:cs="Arial"/>
          <w:sz w:val="24"/>
          <w:szCs w:val="24"/>
        </w:rPr>
        <w:t xml:space="preserve">, </w:t>
      </w:r>
      <w:r w:rsidR="00CD704E" w:rsidRPr="00DB559F">
        <w:rPr>
          <w:rFonts w:ascii="Garamond" w:hAnsi="Garamond" w:cs="Arial"/>
          <w:sz w:val="24"/>
          <w:szCs w:val="24"/>
        </w:rPr>
        <w:t>recommend sanction(s)</w:t>
      </w:r>
      <w:r w:rsidR="005A373D" w:rsidRPr="00DB559F">
        <w:rPr>
          <w:rFonts w:ascii="Garamond" w:hAnsi="Garamond" w:cs="Arial"/>
          <w:sz w:val="24"/>
          <w:szCs w:val="24"/>
        </w:rPr>
        <w:t>,</w:t>
      </w:r>
      <w:r w:rsidR="006222B3" w:rsidRPr="00DB559F">
        <w:rPr>
          <w:rFonts w:ascii="Garamond" w:hAnsi="Garamond" w:cs="Arial"/>
          <w:sz w:val="24"/>
          <w:szCs w:val="24"/>
        </w:rPr>
        <w:t xml:space="preserve"> where appropriate.</w:t>
      </w:r>
    </w:p>
    <w:p w14:paraId="1073D566" w14:textId="59953200" w:rsidR="006141D5" w:rsidRPr="00DB559F" w:rsidRDefault="006141D5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4BAC0749" w14:textId="77777777" w:rsidR="006C1BD1" w:rsidRPr="00DB559F" w:rsidRDefault="006C1BD1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6637E816" w14:textId="5B74C078" w:rsidR="00866D0B" w:rsidRPr="00DB559F" w:rsidRDefault="00866D0B" w:rsidP="009C5AD2">
      <w:pPr>
        <w:rPr>
          <w:rFonts w:ascii="Garamond" w:hAnsi="Garamond" w:cs="Arial"/>
          <w:b/>
          <w:sz w:val="24"/>
          <w:szCs w:val="24"/>
          <w:u w:val="single"/>
        </w:rPr>
      </w:pPr>
      <w:r w:rsidRPr="00DB559F">
        <w:rPr>
          <w:rFonts w:ascii="Garamond" w:hAnsi="Garamond" w:cs="Arial"/>
          <w:b/>
          <w:sz w:val="24"/>
          <w:szCs w:val="24"/>
          <w:u w:val="single"/>
        </w:rPr>
        <w:t>COUNCIL REVIEW AND VOTE</w:t>
      </w:r>
    </w:p>
    <w:p w14:paraId="761CD164" w14:textId="046E9F6A" w:rsidR="00EF0199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9</w:t>
      </w:r>
      <w:r w:rsidR="008B4526" w:rsidRPr="00DB559F">
        <w:rPr>
          <w:rFonts w:ascii="Garamond" w:hAnsi="Garamond" w:cs="Arial"/>
          <w:b/>
          <w:sz w:val="24"/>
          <w:szCs w:val="24"/>
        </w:rPr>
        <w:t>.1</w:t>
      </w:r>
      <w:r w:rsidR="009C5AD2" w:rsidRPr="00DB559F">
        <w:rPr>
          <w:rFonts w:ascii="Garamond" w:hAnsi="Garamond" w:cs="Arial"/>
          <w:b/>
          <w:sz w:val="24"/>
          <w:szCs w:val="24"/>
        </w:rPr>
        <w:tab/>
      </w:r>
      <w:r w:rsidR="00CD704E" w:rsidRPr="00DB559F">
        <w:rPr>
          <w:rFonts w:ascii="Garamond" w:hAnsi="Garamond" w:cs="Arial"/>
          <w:sz w:val="24"/>
          <w:szCs w:val="24"/>
        </w:rPr>
        <w:t xml:space="preserve">Council must review </w:t>
      </w:r>
      <w:r w:rsidR="007D5294" w:rsidRPr="00DB559F">
        <w:rPr>
          <w:rFonts w:ascii="Garamond" w:hAnsi="Garamond" w:cs="Arial"/>
          <w:sz w:val="24"/>
          <w:szCs w:val="24"/>
        </w:rPr>
        <w:t xml:space="preserve">and consider </w:t>
      </w:r>
      <w:r w:rsidR="00CD704E" w:rsidRPr="00DB559F">
        <w:rPr>
          <w:rFonts w:ascii="Garamond" w:hAnsi="Garamond" w:cs="Arial"/>
          <w:sz w:val="24"/>
          <w:szCs w:val="24"/>
        </w:rPr>
        <w:t>an</w:t>
      </w:r>
      <w:r w:rsidR="00646D89" w:rsidRPr="00DB559F">
        <w:rPr>
          <w:rFonts w:ascii="Garamond" w:hAnsi="Garamond" w:cs="Arial"/>
          <w:sz w:val="24"/>
          <w:szCs w:val="24"/>
        </w:rPr>
        <w:t xml:space="preserve"> </w:t>
      </w:r>
      <w:r w:rsidR="00CD704E" w:rsidRPr="00DB559F">
        <w:rPr>
          <w:rFonts w:ascii="Garamond" w:hAnsi="Garamond" w:cs="Arial"/>
          <w:sz w:val="24"/>
          <w:szCs w:val="24"/>
        </w:rPr>
        <w:t xml:space="preserve">investigation report </w:t>
      </w:r>
      <w:r w:rsidR="001816DF" w:rsidRPr="00DB559F">
        <w:rPr>
          <w:rFonts w:ascii="Garamond" w:hAnsi="Garamond" w:cs="Arial"/>
          <w:sz w:val="24"/>
          <w:szCs w:val="24"/>
        </w:rPr>
        <w:t>at the closed (</w:t>
      </w:r>
      <w:r w:rsidR="00CD704E" w:rsidRPr="00DB559F">
        <w:rPr>
          <w:rFonts w:ascii="Garamond" w:hAnsi="Garamond" w:cs="Arial"/>
          <w:sz w:val="24"/>
          <w:szCs w:val="24"/>
        </w:rPr>
        <w:t>in camera</w:t>
      </w:r>
      <w:r w:rsidR="001816DF" w:rsidRPr="00DB559F">
        <w:rPr>
          <w:rFonts w:ascii="Garamond" w:hAnsi="Garamond" w:cs="Arial"/>
          <w:sz w:val="24"/>
          <w:szCs w:val="24"/>
        </w:rPr>
        <w:t xml:space="preserve">) portion of </w:t>
      </w:r>
      <w:r w:rsidR="00CD704E" w:rsidRPr="00DB559F">
        <w:rPr>
          <w:rFonts w:ascii="Garamond" w:hAnsi="Garamond" w:cs="Arial"/>
          <w:sz w:val="24"/>
          <w:szCs w:val="24"/>
        </w:rPr>
        <w:t>the next</w:t>
      </w:r>
      <w:r w:rsidR="008B4526" w:rsidRPr="00DB559F">
        <w:rPr>
          <w:rFonts w:ascii="Garamond" w:hAnsi="Garamond" w:cs="Arial"/>
          <w:sz w:val="24"/>
          <w:szCs w:val="24"/>
        </w:rPr>
        <w:t xml:space="preserve"> scheduled</w:t>
      </w:r>
      <w:r w:rsidR="00CD704E" w:rsidRPr="00DB559F">
        <w:rPr>
          <w:rFonts w:ascii="Garamond" w:hAnsi="Garamond" w:cs="Arial"/>
          <w:sz w:val="24"/>
          <w:szCs w:val="24"/>
        </w:rPr>
        <w:t xml:space="preserve"> council meeting after receiving the investigation report</w:t>
      </w:r>
      <w:r w:rsidR="005B3294" w:rsidRPr="00DB559F">
        <w:rPr>
          <w:rFonts w:ascii="Garamond" w:hAnsi="Garamond" w:cs="Arial"/>
          <w:sz w:val="24"/>
          <w:szCs w:val="24"/>
        </w:rPr>
        <w:t>.</w:t>
      </w:r>
    </w:p>
    <w:p w14:paraId="4A99EE2D" w14:textId="77777777" w:rsidR="00C94944" w:rsidRPr="00DB559F" w:rsidRDefault="00C94944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0E531023" w14:textId="1FF9B386" w:rsidR="00CD704E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9</w:t>
      </w:r>
      <w:r w:rsidR="008B4526" w:rsidRPr="00DB559F">
        <w:rPr>
          <w:rFonts w:ascii="Garamond" w:hAnsi="Garamond" w:cs="Arial"/>
          <w:b/>
          <w:sz w:val="24"/>
          <w:szCs w:val="24"/>
        </w:rPr>
        <w:t>.2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CD704E" w:rsidRPr="00DB559F">
        <w:rPr>
          <w:rFonts w:ascii="Garamond" w:hAnsi="Garamond" w:cs="Arial"/>
          <w:sz w:val="24"/>
          <w:szCs w:val="24"/>
        </w:rPr>
        <w:t xml:space="preserve">When the review is finished, council must re-open the meeting to the public and hold a vote to determine if the member breached the code of conduct and the appropriate sanction(s), if any. </w:t>
      </w:r>
    </w:p>
    <w:p w14:paraId="51979F0D" w14:textId="77777777" w:rsidR="001D50DF" w:rsidRPr="00DB559F" w:rsidRDefault="001D50DF" w:rsidP="001D50DF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40BD8F30" w14:textId="77777777" w:rsidR="001D50DF" w:rsidRPr="00DB559F" w:rsidRDefault="001D50DF" w:rsidP="001D50DF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483227CF" w14:textId="05AB9554" w:rsidR="00866D0B" w:rsidRPr="00DB559F" w:rsidRDefault="00866D0B" w:rsidP="009C5AD2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DB559F">
        <w:rPr>
          <w:rFonts w:ascii="Garamond" w:hAnsi="Garamond" w:cs="Arial"/>
          <w:b/>
          <w:sz w:val="24"/>
          <w:szCs w:val="24"/>
          <w:u w:val="single"/>
        </w:rPr>
        <w:t>SANCTIONS</w:t>
      </w:r>
    </w:p>
    <w:p w14:paraId="472E137B" w14:textId="570DA8F8" w:rsidR="009F5CA0" w:rsidRPr="00DB559F" w:rsidRDefault="00866D0B" w:rsidP="009C5AD2">
      <w:pPr>
        <w:spacing w:after="0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10</w:t>
      </w:r>
      <w:r w:rsidR="008B4526" w:rsidRPr="00DB559F">
        <w:rPr>
          <w:rFonts w:ascii="Garamond" w:hAnsi="Garamond" w:cs="Arial"/>
          <w:b/>
          <w:sz w:val="24"/>
          <w:szCs w:val="24"/>
        </w:rPr>
        <w:t>.1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9F5CA0" w:rsidRPr="00DB559F">
        <w:rPr>
          <w:rFonts w:ascii="Garamond" w:hAnsi="Garamond" w:cs="Arial"/>
          <w:sz w:val="24"/>
          <w:szCs w:val="24"/>
        </w:rPr>
        <w:t xml:space="preserve">Council must consider the following factors when </w:t>
      </w:r>
      <w:r w:rsidR="007D5294" w:rsidRPr="00DB559F">
        <w:rPr>
          <w:rFonts w:ascii="Garamond" w:hAnsi="Garamond" w:cs="Arial"/>
          <w:sz w:val="24"/>
          <w:szCs w:val="24"/>
        </w:rPr>
        <w:t xml:space="preserve">determining to </w:t>
      </w:r>
      <w:r w:rsidR="009F5CA0" w:rsidRPr="00DB559F">
        <w:rPr>
          <w:rFonts w:ascii="Garamond" w:hAnsi="Garamond" w:cs="Arial"/>
          <w:sz w:val="24"/>
          <w:szCs w:val="24"/>
        </w:rPr>
        <w:t>impos</w:t>
      </w:r>
      <w:r w:rsidR="007D5294" w:rsidRPr="00DB559F">
        <w:rPr>
          <w:rFonts w:ascii="Garamond" w:hAnsi="Garamond" w:cs="Arial"/>
          <w:sz w:val="24"/>
          <w:szCs w:val="24"/>
        </w:rPr>
        <w:t>e</w:t>
      </w:r>
      <w:r w:rsidR="009F5CA0" w:rsidRPr="00DB559F">
        <w:rPr>
          <w:rFonts w:ascii="Garamond" w:hAnsi="Garamond" w:cs="Arial"/>
          <w:sz w:val="24"/>
          <w:szCs w:val="24"/>
        </w:rPr>
        <w:t xml:space="preserve"> a sanction on a member:</w:t>
      </w:r>
    </w:p>
    <w:p w14:paraId="4DAE2302" w14:textId="77777777" w:rsidR="009F5CA0" w:rsidRPr="00DB559F" w:rsidRDefault="009F5CA0" w:rsidP="009C5AD2">
      <w:pPr>
        <w:pStyle w:val="ListParagraph"/>
        <w:numPr>
          <w:ilvl w:val="0"/>
          <w:numId w:val="2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The nature of the code of conduct contravention;</w:t>
      </w:r>
    </w:p>
    <w:p w14:paraId="2C81EEF3" w14:textId="77777777" w:rsidR="009F5CA0" w:rsidRPr="00DB559F" w:rsidRDefault="009F5CA0" w:rsidP="009C5AD2">
      <w:pPr>
        <w:pStyle w:val="ListParagraph"/>
        <w:numPr>
          <w:ilvl w:val="0"/>
          <w:numId w:val="2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The length or persistence of the code of conduct contravention;</w:t>
      </w:r>
    </w:p>
    <w:p w14:paraId="0FB8B759" w14:textId="77777777" w:rsidR="009F5CA0" w:rsidRPr="00DB559F" w:rsidRDefault="009F5CA0" w:rsidP="009C5AD2">
      <w:pPr>
        <w:pStyle w:val="ListParagraph"/>
        <w:numPr>
          <w:ilvl w:val="0"/>
          <w:numId w:val="2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If the member knowingly contravened the code of conduct;</w:t>
      </w:r>
    </w:p>
    <w:p w14:paraId="3C5E875B" w14:textId="77777777" w:rsidR="009F5CA0" w:rsidRPr="00DB559F" w:rsidRDefault="009F5CA0" w:rsidP="009C5AD2">
      <w:pPr>
        <w:pStyle w:val="ListParagraph"/>
        <w:numPr>
          <w:ilvl w:val="0"/>
          <w:numId w:val="2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If the member took steps to mitigate or remedy the code of conduct contravention;</w:t>
      </w:r>
    </w:p>
    <w:p w14:paraId="117B867A" w14:textId="77777777" w:rsidR="009F5CA0" w:rsidRPr="00DB559F" w:rsidRDefault="009F5CA0" w:rsidP="009C5AD2">
      <w:pPr>
        <w:pStyle w:val="ListParagraph"/>
        <w:numPr>
          <w:ilvl w:val="0"/>
          <w:numId w:val="26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 xml:space="preserve">If the member previously contravened the code of conduct. </w:t>
      </w:r>
    </w:p>
    <w:p w14:paraId="6B0B86E2" w14:textId="77777777" w:rsidR="006222B3" w:rsidRPr="00DB559F" w:rsidRDefault="006222B3" w:rsidP="006222B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6873289" w14:textId="1142670E" w:rsidR="009F5CA0" w:rsidRPr="00DB559F" w:rsidRDefault="00866D0B" w:rsidP="009C5AD2">
      <w:pPr>
        <w:spacing w:after="0"/>
        <w:ind w:left="540" w:hanging="54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10</w:t>
      </w:r>
      <w:r w:rsidR="008B4526" w:rsidRPr="00DB559F">
        <w:rPr>
          <w:rFonts w:ascii="Garamond" w:hAnsi="Garamond" w:cs="Arial"/>
          <w:b/>
          <w:sz w:val="24"/>
          <w:szCs w:val="24"/>
        </w:rPr>
        <w:t>.2</w:t>
      </w:r>
      <w:r w:rsidR="00B3142B" w:rsidRPr="00DB559F">
        <w:rPr>
          <w:rFonts w:ascii="Garamond" w:hAnsi="Garamond" w:cs="Arial"/>
          <w:b/>
          <w:sz w:val="24"/>
          <w:szCs w:val="24"/>
        </w:rPr>
        <w:tab/>
      </w:r>
      <w:r w:rsidR="009F5CA0" w:rsidRPr="00DB559F">
        <w:rPr>
          <w:rFonts w:ascii="Garamond" w:hAnsi="Garamond" w:cs="Arial"/>
          <w:sz w:val="24"/>
          <w:szCs w:val="24"/>
        </w:rPr>
        <w:t>Council may impose only the following potential sanctions:</w:t>
      </w:r>
    </w:p>
    <w:p w14:paraId="3BAA9F3E" w14:textId="77777777" w:rsidR="009F5CA0" w:rsidRPr="00DB559F" w:rsidRDefault="009F5CA0" w:rsidP="009C5AD2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Censuring the member;</w:t>
      </w:r>
    </w:p>
    <w:p w14:paraId="1BABCF8A" w14:textId="77777777" w:rsidR="009F5CA0" w:rsidRPr="00DB559F" w:rsidRDefault="009F5CA0" w:rsidP="009C5AD2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Reprimanding the member;</w:t>
      </w:r>
    </w:p>
    <w:p w14:paraId="29459596" w14:textId="77777777" w:rsidR="009F5CA0" w:rsidRPr="00DB559F" w:rsidRDefault="009F5CA0" w:rsidP="009C5AD2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Requiring the member to issue a letter of apology within 30 days after being directed to do so;</w:t>
      </w:r>
    </w:p>
    <w:p w14:paraId="6D8854A9" w14:textId="77777777" w:rsidR="009F5CA0" w:rsidRPr="00DB559F" w:rsidRDefault="009F5CA0" w:rsidP="009C5AD2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Requiring the member to attend training as directed by council;</w:t>
      </w:r>
    </w:p>
    <w:p w14:paraId="2224C7F0" w14:textId="77777777" w:rsidR="009F5CA0" w:rsidRPr="00DB559F" w:rsidRDefault="009F5CA0" w:rsidP="009C5AD2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 xml:space="preserve">Suspending or removing the member’s presiding duties under subsection 83(2) of </w:t>
      </w:r>
      <w:r w:rsidRPr="00DB559F">
        <w:rPr>
          <w:rFonts w:ascii="Garamond" w:hAnsi="Garamond" w:cs="Arial"/>
          <w:i/>
          <w:sz w:val="24"/>
          <w:szCs w:val="24"/>
        </w:rPr>
        <w:t>The Municipal Act</w:t>
      </w:r>
      <w:r w:rsidRPr="00DB559F">
        <w:rPr>
          <w:rFonts w:ascii="Garamond" w:hAnsi="Garamond" w:cs="Arial"/>
          <w:sz w:val="24"/>
          <w:szCs w:val="24"/>
        </w:rPr>
        <w:t>, if applicable;</w:t>
      </w:r>
    </w:p>
    <w:p w14:paraId="7817156E" w14:textId="77777777" w:rsidR="009F5CA0" w:rsidRPr="00DB559F" w:rsidRDefault="009F5CA0" w:rsidP="009C5AD2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Suspending or removing the member as the deputy head of the council, if applicable;</w:t>
      </w:r>
    </w:p>
    <w:p w14:paraId="289E1599" w14:textId="77777777" w:rsidR="009F5CA0" w:rsidRPr="00DB559F" w:rsidRDefault="009F5CA0" w:rsidP="009C5AD2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Suspending or removing the member as chair of a committee, if applicable;</w:t>
      </w:r>
    </w:p>
    <w:p w14:paraId="53AF5324" w14:textId="77777777" w:rsidR="009F5CA0" w:rsidRPr="00DB559F" w:rsidRDefault="009F5CA0" w:rsidP="009C5AD2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Suspending or removing the member from any or all council committees or bodies on which the member serves;</w:t>
      </w:r>
    </w:p>
    <w:p w14:paraId="08156DA3" w14:textId="77777777" w:rsidR="009F5CA0" w:rsidRPr="00DB559F" w:rsidRDefault="009F5CA0" w:rsidP="009C5AD2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Suspending the member from carrying out a power, duty or function as a member for a period not exceeding 90 days;</w:t>
      </w:r>
    </w:p>
    <w:p w14:paraId="391BCCB9" w14:textId="77777777" w:rsidR="009F5CA0" w:rsidRPr="00DB559F" w:rsidRDefault="009F5CA0" w:rsidP="009C5AD2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>Reducing or suspending the member’s compensation for the duration of any suspension imposed under clause (</w:t>
      </w:r>
      <w:proofErr w:type="spellStart"/>
      <w:r w:rsidRPr="00DB559F">
        <w:rPr>
          <w:rFonts w:ascii="Garamond" w:hAnsi="Garamond" w:cs="Arial"/>
          <w:sz w:val="24"/>
          <w:szCs w:val="24"/>
        </w:rPr>
        <w:t>i</w:t>
      </w:r>
      <w:proofErr w:type="spellEnd"/>
      <w:r w:rsidRPr="00DB559F">
        <w:rPr>
          <w:rFonts w:ascii="Garamond" w:hAnsi="Garamond" w:cs="Arial"/>
          <w:sz w:val="24"/>
          <w:szCs w:val="24"/>
        </w:rPr>
        <w:t>);</w:t>
      </w:r>
    </w:p>
    <w:p w14:paraId="7A89AC1F" w14:textId="77777777" w:rsidR="009F5CA0" w:rsidRPr="00DB559F" w:rsidRDefault="009F5CA0" w:rsidP="009C5AD2">
      <w:pPr>
        <w:pStyle w:val="ListParagraph"/>
        <w:numPr>
          <w:ilvl w:val="0"/>
          <w:numId w:val="27"/>
        </w:numPr>
        <w:spacing w:after="0" w:line="240" w:lineRule="auto"/>
        <w:ind w:left="900"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sz w:val="24"/>
          <w:szCs w:val="24"/>
        </w:rPr>
        <w:t xml:space="preserve">Imposing a fine of not more than $1,000, to be paid within 30 days after being imposed. </w:t>
      </w:r>
    </w:p>
    <w:p w14:paraId="0E9D1614" w14:textId="77777777" w:rsidR="00084135" w:rsidRPr="00DB559F" w:rsidRDefault="00084135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3B64B7A3" w14:textId="24D3AF2D" w:rsidR="006141D5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10</w:t>
      </w:r>
      <w:r w:rsidR="008B4526" w:rsidRPr="00DB559F">
        <w:rPr>
          <w:rFonts w:ascii="Garamond" w:hAnsi="Garamond" w:cs="Arial"/>
          <w:b/>
          <w:sz w:val="24"/>
          <w:szCs w:val="24"/>
        </w:rPr>
        <w:t>.3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200D19" w:rsidRPr="00DB559F">
        <w:rPr>
          <w:rFonts w:ascii="Garamond" w:hAnsi="Garamond" w:cs="Arial"/>
          <w:sz w:val="24"/>
          <w:szCs w:val="24"/>
        </w:rPr>
        <w:t>If sanctions are imposed, a</w:t>
      </w:r>
      <w:r w:rsidR="006141D5" w:rsidRPr="00DB559F">
        <w:rPr>
          <w:rFonts w:ascii="Garamond" w:hAnsi="Garamond" w:cs="Arial"/>
          <w:sz w:val="24"/>
          <w:szCs w:val="24"/>
        </w:rPr>
        <w:t xml:space="preserve"> sanctioned member must be provided with a copy of the resolution authorizing the sanction as soon as practicable after the council meeting at which the resolution was passed.</w:t>
      </w:r>
    </w:p>
    <w:p w14:paraId="21E5AECD" w14:textId="77777777" w:rsidR="00C94944" w:rsidRPr="00DB559F" w:rsidRDefault="00C94944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036FA600" w14:textId="141A9693" w:rsidR="006141D5" w:rsidRPr="00DB559F" w:rsidRDefault="00866D0B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10</w:t>
      </w:r>
      <w:r w:rsidR="008B4526" w:rsidRPr="00DB559F">
        <w:rPr>
          <w:rFonts w:ascii="Garamond" w:hAnsi="Garamond" w:cs="Arial"/>
          <w:b/>
          <w:sz w:val="24"/>
          <w:szCs w:val="24"/>
        </w:rPr>
        <w:t>.4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CD704E" w:rsidRPr="00DB559F">
        <w:rPr>
          <w:rFonts w:ascii="Garamond" w:hAnsi="Garamond" w:cs="Arial"/>
          <w:sz w:val="24"/>
          <w:szCs w:val="24"/>
        </w:rPr>
        <w:t>A council member who does not comply with or complete a sanction in the time period required by the council</w:t>
      </w:r>
      <w:r w:rsidR="008B4526" w:rsidRPr="00DB559F">
        <w:rPr>
          <w:rFonts w:ascii="Garamond" w:hAnsi="Garamond" w:cs="Arial"/>
          <w:sz w:val="24"/>
          <w:szCs w:val="24"/>
        </w:rPr>
        <w:t>, the council member</w:t>
      </w:r>
      <w:r w:rsidR="00CD704E" w:rsidRPr="00DB559F">
        <w:rPr>
          <w:rFonts w:ascii="Garamond" w:hAnsi="Garamond" w:cs="Arial"/>
          <w:sz w:val="24"/>
          <w:szCs w:val="24"/>
        </w:rPr>
        <w:t xml:space="preserve"> may not carry out a power, duty or functio</w:t>
      </w:r>
      <w:r w:rsidR="006222B3" w:rsidRPr="00DB559F">
        <w:rPr>
          <w:rFonts w:ascii="Garamond" w:hAnsi="Garamond" w:cs="Arial"/>
          <w:sz w:val="24"/>
          <w:szCs w:val="24"/>
        </w:rPr>
        <w:t>n as a member until they do so.</w:t>
      </w:r>
    </w:p>
    <w:p w14:paraId="6D3FF1F7" w14:textId="49FF919B" w:rsidR="00200D19" w:rsidRPr="00DB559F" w:rsidRDefault="00200D19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6C81BCE0" w14:textId="77777777" w:rsidR="00EB4092" w:rsidRPr="00DB559F" w:rsidRDefault="00EB4092" w:rsidP="00E2005D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3E7098E2" w14:textId="55732B88" w:rsidR="00C34E1F" w:rsidRPr="00DB559F" w:rsidRDefault="00866D0B" w:rsidP="009C5AD2">
      <w:pPr>
        <w:spacing w:line="240" w:lineRule="auto"/>
        <w:rPr>
          <w:rFonts w:ascii="Garamond" w:hAnsi="Garamond" w:cs="Arial"/>
          <w:b/>
          <w:caps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  <w:u w:val="single"/>
        </w:rPr>
        <w:t>APPEALS</w:t>
      </w:r>
    </w:p>
    <w:p w14:paraId="00A5DDD0" w14:textId="48CAE3D1" w:rsidR="006141D5" w:rsidRPr="00DB559F" w:rsidRDefault="008B4526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</w:t>
      </w:r>
      <w:r w:rsidR="008B364E" w:rsidRPr="00DB559F">
        <w:rPr>
          <w:rFonts w:ascii="Garamond" w:hAnsi="Garamond" w:cs="Arial"/>
          <w:b/>
          <w:sz w:val="24"/>
          <w:szCs w:val="24"/>
        </w:rPr>
        <w:t>1</w:t>
      </w:r>
      <w:r w:rsidRPr="00DB559F">
        <w:rPr>
          <w:rFonts w:ascii="Garamond" w:hAnsi="Garamond" w:cs="Arial"/>
          <w:b/>
          <w:sz w:val="24"/>
          <w:szCs w:val="24"/>
        </w:rPr>
        <w:t>.1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6141D5" w:rsidRPr="00DB559F">
        <w:rPr>
          <w:rFonts w:ascii="Garamond" w:hAnsi="Garamond" w:cs="Arial"/>
          <w:sz w:val="24"/>
          <w:szCs w:val="24"/>
        </w:rPr>
        <w:t xml:space="preserve">A </w:t>
      </w:r>
      <w:r w:rsidRPr="00DB559F">
        <w:rPr>
          <w:rFonts w:ascii="Garamond" w:hAnsi="Garamond" w:cs="Arial"/>
          <w:sz w:val="24"/>
          <w:szCs w:val="24"/>
        </w:rPr>
        <w:t xml:space="preserve">council </w:t>
      </w:r>
      <w:r w:rsidR="006141D5" w:rsidRPr="00DB559F">
        <w:rPr>
          <w:rFonts w:ascii="Garamond" w:hAnsi="Garamond" w:cs="Arial"/>
          <w:sz w:val="24"/>
          <w:szCs w:val="24"/>
        </w:rPr>
        <w:t xml:space="preserve">member may appeal a sanction solely on the basis that their conduct did not </w:t>
      </w:r>
      <w:r w:rsidR="006222B3" w:rsidRPr="00DB559F">
        <w:rPr>
          <w:rFonts w:ascii="Garamond" w:hAnsi="Garamond" w:cs="Arial"/>
          <w:sz w:val="24"/>
          <w:szCs w:val="24"/>
        </w:rPr>
        <w:t>contravene the code of conduct.</w:t>
      </w:r>
    </w:p>
    <w:p w14:paraId="763B2184" w14:textId="77777777" w:rsidR="00C94944" w:rsidRPr="00DB559F" w:rsidRDefault="00C94944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5581C48E" w14:textId="7CDFED09" w:rsidR="006141D5" w:rsidRPr="00DB559F" w:rsidRDefault="00305C87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</w:t>
      </w:r>
      <w:r w:rsidR="008B364E" w:rsidRPr="00DB559F">
        <w:rPr>
          <w:rFonts w:ascii="Garamond" w:hAnsi="Garamond" w:cs="Arial"/>
          <w:b/>
          <w:sz w:val="24"/>
          <w:szCs w:val="24"/>
        </w:rPr>
        <w:t>1</w:t>
      </w:r>
      <w:r w:rsidRPr="00DB559F">
        <w:rPr>
          <w:rFonts w:ascii="Garamond" w:hAnsi="Garamond" w:cs="Arial"/>
          <w:b/>
          <w:sz w:val="24"/>
          <w:szCs w:val="24"/>
        </w:rPr>
        <w:t>.2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6141D5" w:rsidRPr="00DB559F">
        <w:rPr>
          <w:rFonts w:ascii="Garamond" w:hAnsi="Garamond" w:cs="Arial"/>
          <w:sz w:val="24"/>
          <w:szCs w:val="24"/>
        </w:rPr>
        <w:t xml:space="preserve">To appeal a sanction, a </w:t>
      </w:r>
      <w:r w:rsidR="00017BD0" w:rsidRPr="00DB559F">
        <w:rPr>
          <w:rFonts w:ascii="Garamond" w:hAnsi="Garamond" w:cs="Arial"/>
          <w:sz w:val="24"/>
          <w:szCs w:val="24"/>
        </w:rPr>
        <w:t xml:space="preserve">council </w:t>
      </w:r>
      <w:r w:rsidR="006141D5" w:rsidRPr="00DB559F">
        <w:rPr>
          <w:rFonts w:ascii="Garamond" w:hAnsi="Garamond" w:cs="Arial"/>
          <w:sz w:val="24"/>
          <w:szCs w:val="24"/>
        </w:rPr>
        <w:t>member must file a Notice of Appeal form</w:t>
      </w:r>
      <w:r w:rsidR="00017BD0" w:rsidRPr="00DB559F">
        <w:rPr>
          <w:rFonts w:ascii="Garamond" w:hAnsi="Garamond" w:cs="Arial"/>
          <w:sz w:val="24"/>
          <w:szCs w:val="24"/>
        </w:rPr>
        <w:t>, include a statement setting out the reasons for the appeal</w:t>
      </w:r>
      <w:r w:rsidR="006141D5" w:rsidRPr="00DB559F">
        <w:rPr>
          <w:rFonts w:ascii="Garamond" w:hAnsi="Garamond" w:cs="Arial"/>
          <w:sz w:val="24"/>
          <w:szCs w:val="24"/>
        </w:rPr>
        <w:t xml:space="preserve"> and an optional written submission (</w:t>
      </w:r>
      <w:r w:rsidR="00C94944" w:rsidRPr="00DB559F">
        <w:rPr>
          <w:rFonts w:ascii="Garamond" w:hAnsi="Garamond" w:cs="Arial"/>
          <w:sz w:val="24"/>
          <w:szCs w:val="24"/>
        </w:rPr>
        <w:t>five</w:t>
      </w:r>
      <w:r w:rsidR="006141D5" w:rsidRPr="00DB559F">
        <w:rPr>
          <w:rFonts w:ascii="Garamond" w:hAnsi="Garamond" w:cs="Arial"/>
          <w:sz w:val="24"/>
          <w:szCs w:val="24"/>
        </w:rPr>
        <w:t xml:space="preserve"> pages maximum) with the Appeals Director. </w:t>
      </w:r>
    </w:p>
    <w:p w14:paraId="6E5E6DD9" w14:textId="77777777" w:rsidR="00C94944" w:rsidRPr="00DB559F" w:rsidRDefault="00C94944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37A91E1C" w14:textId="1F4CB05C" w:rsidR="006141D5" w:rsidRPr="00DB559F" w:rsidRDefault="00305C87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</w:t>
      </w:r>
      <w:r w:rsidR="008B364E" w:rsidRPr="00DB559F">
        <w:rPr>
          <w:rFonts w:ascii="Garamond" w:hAnsi="Garamond" w:cs="Arial"/>
          <w:b/>
          <w:sz w:val="24"/>
          <w:szCs w:val="24"/>
        </w:rPr>
        <w:t>1</w:t>
      </w:r>
      <w:r w:rsidRPr="00DB559F">
        <w:rPr>
          <w:rFonts w:ascii="Garamond" w:hAnsi="Garamond" w:cs="Arial"/>
          <w:b/>
          <w:sz w:val="24"/>
          <w:szCs w:val="24"/>
        </w:rPr>
        <w:t>.3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6141D5" w:rsidRPr="00DB559F">
        <w:rPr>
          <w:rFonts w:ascii="Garamond" w:hAnsi="Garamond" w:cs="Arial"/>
          <w:sz w:val="24"/>
          <w:szCs w:val="24"/>
        </w:rPr>
        <w:t xml:space="preserve">Appeals must be filed using the standardized Notice of Appeal form within 30 days after the sanction is imposed. </w:t>
      </w:r>
      <w:r w:rsidR="00362EBD" w:rsidRPr="00DB559F">
        <w:rPr>
          <w:rFonts w:ascii="Garamond" w:hAnsi="Garamond" w:cs="Arial"/>
          <w:sz w:val="24"/>
          <w:szCs w:val="24"/>
        </w:rPr>
        <w:t>The filing of a</w:t>
      </w:r>
      <w:r w:rsidR="00017BD0" w:rsidRPr="00DB559F">
        <w:rPr>
          <w:rFonts w:ascii="Garamond" w:hAnsi="Garamond" w:cs="Arial"/>
          <w:sz w:val="24"/>
          <w:szCs w:val="24"/>
        </w:rPr>
        <w:t>n</w:t>
      </w:r>
      <w:r w:rsidR="00362EBD" w:rsidRPr="00DB559F">
        <w:rPr>
          <w:rFonts w:ascii="Garamond" w:hAnsi="Garamond" w:cs="Arial"/>
          <w:sz w:val="24"/>
          <w:szCs w:val="24"/>
        </w:rPr>
        <w:t xml:space="preserve"> </w:t>
      </w:r>
      <w:r w:rsidR="00017BD0" w:rsidRPr="00DB559F">
        <w:rPr>
          <w:rFonts w:ascii="Garamond" w:hAnsi="Garamond" w:cs="Arial"/>
          <w:sz w:val="24"/>
          <w:szCs w:val="24"/>
        </w:rPr>
        <w:t>a</w:t>
      </w:r>
      <w:r w:rsidR="006141D5" w:rsidRPr="00DB559F">
        <w:rPr>
          <w:rFonts w:ascii="Garamond" w:hAnsi="Garamond" w:cs="Arial"/>
          <w:sz w:val="24"/>
          <w:szCs w:val="24"/>
        </w:rPr>
        <w:t xml:space="preserve">ppeal stays the sanction pending the resolution of the appeal. </w:t>
      </w:r>
    </w:p>
    <w:p w14:paraId="6DF4F0CF" w14:textId="77777777" w:rsidR="00C94944" w:rsidRPr="00DB559F" w:rsidRDefault="00C94944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68C730D4" w14:textId="590BF085" w:rsidR="00200D19" w:rsidRPr="00DB559F" w:rsidRDefault="00017BD0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</w:t>
      </w:r>
      <w:r w:rsidR="008B364E" w:rsidRPr="00DB559F">
        <w:rPr>
          <w:rFonts w:ascii="Garamond" w:hAnsi="Garamond" w:cs="Arial"/>
          <w:b/>
          <w:sz w:val="24"/>
          <w:szCs w:val="24"/>
        </w:rPr>
        <w:t>1</w:t>
      </w:r>
      <w:r w:rsidRPr="00DB559F">
        <w:rPr>
          <w:rFonts w:ascii="Garamond" w:hAnsi="Garamond" w:cs="Arial"/>
          <w:b/>
          <w:sz w:val="24"/>
          <w:szCs w:val="24"/>
        </w:rPr>
        <w:t>.4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200D19" w:rsidRPr="00DB559F">
        <w:rPr>
          <w:rFonts w:ascii="Garamond" w:hAnsi="Garamond" w:cs="Arial"/>
          <w:sz w:val="24"/>
          <w:szCs w:val="24"/>
        </w:rPr>
        <w:t xml:space="preserve">In responding to an appeal, council is required to follow the steps prescribed in the Council Members’ Codes of Conduct </w:t>
      </w:r>
      <w:r w:rsidRPr="00DB559F">
        <w:rPr>
          <w:rFonts w:ascii="Garamond" w:hAnsi="Garamond" w:cs="Arial"/>
          <w:sz w:val="24"/>
          <w:szCs w:val="24"/>
        </w:rPr>
        <w:t>R</w:t>
      </w:r>
      <w:r w:rsidR="00200D19" w:rsidRPr="00DB559F">
        <w:rPr>
          <w:rFonts w:ascii="Garamond" w:hAnsi="Garamond" w:cs="Arial"/>
          <w:sz w:val="24"/>
          <w:szCs w:val="24"/>
        </w:rPr>
        <w:t>egulation</w:t>
      </w:r>
      <w:r w:rsidR="002D7B19" w:rsidRPr="00DB559F">
        <w:rPr>
          <w:rFonts w:ascii="Garamond" w:hAnsi="Garamond" w:cs="Arial"/>
          <w:sz w:val="24"/>
          <w:szCs w:val="24"/>
        </w:rPr>
        <w:t>, in effect November 1, 2020</w:t>
      </w:r>
      <w:r w:rsidR="00200D19" w:rsidRPr="00DB559F">
        <w:rPr>
          <w:rFonts w:ascii="Garamond" w:hAnsi="Garamond" w:cs="Arial"/>
          <w:sz w:val="24"/>
          <w:szCs w:val="24"/>
        </w:rPr>
        <w:t xml:space="preserve">. </w:t>
      </w:r>
    </w:p>
    <w:p w14:paraId="140D489D" w14:textId="0482949D" w:rsidR="002D78A5" w:rsidRPr="00DB559F" w:rsidRDefault="002D78A5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78090E07" w14:textId="46173071" w:rsidR="002D78A5" w:rsidRPr="00DB559F" w:rsidRDefault="002D78A5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11.5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Pr="00DB559F">
        <w:rPr>
          <w:rFonts w:ascii="Garamond" w:hAnsi="Garamond" w:cs="Arial"/>
          <w:sz w:val="24"/>
          <w:szCs w:val="24"/>
        </w:rPr>
        <w:t>The council member may provide to the Appeals Director a written response to the municipality’s submission within 15 days after receiv</w:t>
      </w:r>
      <w:r w:rsidR="0018721B" w:rsidRPr="00DB559F">
        <w:rPr>
          <w:rFonts w:ascii="Garamond" w:hAnsi="Garamond" w:cs="Arial"/>
          <w:sz w:val="24"/>
          <w:szCs w:val="24"/>
        </w:rPr>
        <w:t>ing</w:t>
      </w:r>
      <w:r w:rsidR="006D72F4" w:rsidRPr="00DB559F">
        <w:rPr>
          <w:rFonts w:ascii="Garamond" w:hAnsi="Garamond" w:cs="Arial"/>
          <w:sz w:val="24"/>
          <w:szCs w:val="24"/>
        </w:rPr>
        <w:t xml:space="preserve"> it. </w:t>
      </w:r>
      <w:r w:rsidRPr="00DB559F">
        <w:rPr>
          <w:rFonts w:ascii="Garamond" w:hAnsi="Garamond" w:cs="Arial"/>
          <w:sz w:val="24"/>
          <w:szCs w:val="24"/>
        </w:rPr>
        <w:t>The member’s response must address only the matters raised by the municipality in its submission.</w:t>
      </w:r>
    </w:p>
    <w:p w14:paraId="3CA92A21" w14:textId="77777777" w:rsidR="00C94944" w:rsidRPr="00DB559F" w:rsidRDefault="00C94944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40C20A28" w14:textId="6A7FF250" w:rsidR="00362EBD" w:rsidRPr="00DB559F" w:rsidRDefault="0099125F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</w:t>
      </w:r>
      <w:r w:rsidR="008B364E" w:rsidRPr="00DB559F">
        <w:rPr>
          <w:rFonts w:ascii="Garamond" w:hAnsi="Garamond" w:cs="Arial"/>
          <w:b/>
          <w:sz w:val="24"/>
          <w:szCs w:val="24"/>
        </w:rPr>
        <w:t>1</w:t>
      </w:r>
      <w:r w:rsidR="007D0BF6" w:rsidRPr="00DB559F">
        <w:rPr>
          <w:rFonts w:ascii="Garamond" w:hAnsi="Garamond" w:cs="Arial"/>
          <w:b/>
          <w:sz w:val="24"/>
          <w:szCs w:val="24"/>
        </w:rPr>
        <w:t>.6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362EBD" w:rsidRPr="00DB559F">
        <w:rPr>
          <w:rFonts w:ascii="Garamond" w:hAnsi="Garamond" w:cs="Arial"/>
          <w:sz w:val="24"/>
          <w:szCs w:val="24"/>
        </w:rPr>
        <w:t xml:space="preserve">As soon as practicable after receiving all possible submissions from the parties, the Appeals Director will make a written decision and provide the parties with a copy of the decision. </w:t>
      </w:r>
    </w:p>
    <w:p w14:paraId="6F0C7606" w14:textId="77777777" w:rsidR="00C94944" w:rsidRPr="00DB559F" w:rsidRDefault="00C94944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4C18A7AF" w14:textId="6E70D363" w:rsidR="00EF0199" w:rsidRPr="00DB559F" w:rsidRDefault="0099125F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</w:t>
      </w:r>
      <w:r w:rsidR="008B364E" w:rsidRPr="00DB559F">
        <w:rPr>
          <w:rFonts w:ascii="Garamond" w:hAnsi="Garamond" w:cs="Arial"/>
          <w:b/>
          <w:sz w:val="24"/>
          <w:szCs w:val="24"/>
        </w:rPr>
        <w:t>1</w:t>
      </w:r>
      <w:r w:rsidRPr="00DB559F">
        <w:rPr>
          <w:rFonts w:ascii="Garamond" w:hAnsi="Garamond" w:cs="Arial"/>
          <w:b/>
          <w:sz w:val="24"/>
          <w:szCs w:val="24"/>
        </w:rPr>
        <w:t>.</w:t>
      </w:r>
      <w:r w:rsidR="007D0BF6" w:rsidRPr="00DB559F">
        <w:rPr>
          <w:rFonts w:ascii="Garamond" w:hAnsi="Garamond" w:cs="Arial"/>
          <w:b/>
          <w:sz w:val="24"/>
          <w:szCs w:val="24"/>
        </w:rPr>
        <w:t>7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362EBD" w:rsidRPr="00DB559F">
        <w:rPr>
          <w:rFonts w:ascii="Garamond" w:hAnsi="Garamond" w:cs="Arial"/>
          <w:sz w:val="24"/>
          <w:szCs w:val="24"/>
        </w:rPr>
        <w:t xml:space="preserve">When deciding an appeal, the Appeals Director may confirm the council’s </w:t>
      </w:r>
      <w:r w:rsidR="002D78A5" w:rsidRPr="00DB559F">
        <w:rPr>
          <w:rFonts w:ascii="Garamond" w:hAnsi="Garamond" w:cs="Arial"/>
          <w:sz w:val="24"/>
          <w:szCs w:val="24"/>
        </w:rPr>
        <w:t>sanction or quash it.</w:t>
      </w:r>
    </w:p>
    <w:p w14:paraId="796A7705" w14:textId="77777777" w:rsidR="006222B3" w:rsidRPr="00DB559F" w:rsidRDefault="006222B3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</w:p>
    <w:p w14:paraId="5208ABB2" w14:textId="6B3E2DF4" w:rsidR="00EF0199" w:rsidRPr="00DB559F" w:rsidRDefault="0099125F" w:rsidP="009C5AD2">
      <w:pPr>
        <w:spacing w:after="0" w:line="240" w:lineRule="auto"/>
        <w:ind w:left="540" w:hanging="540"/>
        <w:contextualSpacing/>
        <w:rPr>
          <w:rFonts w:ascii="Garamond" w:hAnsi="Garamond" w:cs="Arial"/>
          <w:sz w:val="24"/>
          <w:szCs w:val="24"/>
        </w:rPr>
      </w:pPr>
      <w:r w:rsidRPr="00DB559F">
        <w:rPr>
          <w:rFonts w:ascii="Garamond" w:hAnsi="Garamond" w:cs="Arial"/>
          <w:b/>
          <w:sz w:val="24"/>
          <w:szCs w:val="24"/>
        </w:rPr>
        <w:t>1</w:t>
      </w:r>
      <w:r w:rsidR="008B364E" w:rsidRPr="00DB559F">
        <w:rPr>
          <w:rFonts w:ascii="Garamond" w:hAnsi="Garamond" w:cs="Arial"/>
          <w:b/>
          <w:sz w:val="24"/>
          <w:szCs w:val="24"/>
        </w:rPr>
        <w:t>1</w:t>
      </w:r>
      <w:r w:rsidRPr="00DB559F">
        <w:rPr>
          <w:rFonts w:ascii="Garamond" w:hAnsi="Garamond" w:cs="Arial"/>
          <w:b/>
          <w:sz w:val="24"/>
          <w:szCs w:val="24"/>
        </w:rPr>
        <w:t>.</w:t>
      </w:r>
      <w:r w:rsidR="007D0BF6" w:rsidRPr="00DB559F">
        <w:rPr>
          <w:rFonts w:ascii="Garamond" w:hAnsi="Garamond" w:cs="Arial"/>
          <w:b/>
          <w:sz w:val="24"/>
          <w:szCs w:val="24"/>
        </w:rPr>
        <w:t>8</w:t>
      </w:r>
      <w:r w:rsidR="009C5AD2" w:rsidRPr="00DB559F">
        <w:rPr>
          <w:rFonts w:ascii="Garamond" w:hAnsi="Garamond" w:cs="Arial"/>
          <w:sz w:val="24"/>
          <w:szCs w:val="24"/>
        </w:rPr>
        <w:tab/>
      </w:r>
      <w:r w:rsidR="00362EBD" w:rsidRPr="00DB559F">
        <w:rPr>
          <w:rFonts w:ascii="Garamond" w:hAnsi="Garamond" w:cs="Arial"/>
          <w:sz w:val="24"/>
          <w:szCs w:val="24"/>
        </w:rPr>
        <w:t xml:space="preserve">A decision made by the Appeals Director is final and is not subject to appeal. </w:t>
      </w:r>
    </w:p>
    <w:p w14:paraId="638FBACC" w14:textId="1023581E" w:rsidR="001D50DF" w:rsidRPr="00DB559F" w:rsidRDefault="001D50DF" w:rsidP="001D50DF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584E307A" w14:textId="61B99F48" w:rsidR="006222B3" w:rsidRPr="00DB559F" w:rsidRDefault="006222B3" w:rsidP="001D50DF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34AC5AA9" w14:textId="2D31C467" w:rsidR="00EF0199" w:rsidRPr="00DB559F" w:rsidRDefault="00C11C6D" w:rsidP="009C5AD2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DB559F">
        <w:rPr>
          <w:rFonts w:ascii="Garamond" w:hAnsi="Garamond" w:cs="Arial"/>
          <w:b/>
          <w:sz w:val="24"/>
          <w:szCs w:val="24"/>
          <w:u w:val="single"/>
        </w:rPr>
        <w:t>REVIEW AND REVISION OF THE CODE</w:t>
      </w:r>
    </w:p>
    <w:p w14:paraId="1792B3AF" w14:textId="5E3C0A39" w:rsidR="00EF0199" w:rsidRDefault="0099125F" w:rsidP="001D50DF">
      <w:pPr>
        <w:pStyle w:val="Style1"/>
        <w:numPr>
          <w:ilvl w:val="0"/>
          <w:numId w:val="0"/>
        </w:numPr>
        <w:spacing w:before="0" w:after="0" w:line="240" w:lineRule="auto"/>
        <w:ind w:left="540" w:hanging="540"/>
        <w:rPr>
          <w:rFonts w:ascii="Garamond" w:hAnsi="Garamond" w:cs="Arial"/>
          <w:color w:val="000000" w:themeColor="text1"/>
          <w:sz w:val="24"/>
          <w:szCs w:val="24"/>
        </w:rPr>
      </w:pPr>
      <w:r w:rsidRPr="00DB559F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8B364E" w:rsidRPr="00DB559F">
        <w:rPr>
          <w:rFonts w:ascii="Garamond" w:hAnsi="Garamond" w:cs="Arial"/>
          <w:b/>
          <w:color w:val="000000" w:themeColor="text1"/>
          <w:sz w:val="24"/>
          <w:szCs w:val="24"/>
        </w:rPr>
        <w:t>2</w:t>
      </w:r>
      <w:r w:rsidR="009C5AD2" w:rsidRPr="00DB559F"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  <w:r w:rsidR="00891827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1D50DF" w:rsidRPr="00DB559F">
        <w:rPr>
          <w:rFonts w:ascii="Garamond" w:hAnsi="Garamond" w:cs="Arial"/>
          <w:color w:val="000000" w:themeColor="text1"/>
          <w:sz w:val="24"/>
          <w:szCs w:val="24"/>
        </w:rPr>
        <w:tab/>
      </w:r>
      <w:r w:rsidR="00EF0199" w:rsidRPr="00DB559F">
        <w:rPr>
          <w:rFonts w:ascii="Garamond" w:hAnsi="Garamond" w:cs="Arial"/>
          <w:color w:val="000000" w:themeColor="text1"/>
          <w:sz w:val="24"/>
          <w:szCs w:val="24"/>
        </w:rPr>
        <w:t>Council must review this code</w:t>
      </w:r>
      <w:r w:rsidR="00AE2A4E" w:rsidRPr="00DB559F">
        <w:rPr>
          <w:rFonts w:ascii="Garamond" w:hAnsi="Garamond" w:cs="Arial"/>
          <w:color w:val="000000" w:themeColor="text1"/>
          <w:sz w:val="24"/>
          <w:szCs w:val="24"/>
        </w:rPr>
        <w:t xml:space="preserve"> of con</w:t>
      </w:r>
      <w:r w:rsidR="001D50DF" w:rsidRPr="00DB559F">
        <w:rPr>
          <w:rFonts w:ascii="Garamond" w:hAnsi="Garamond" w:cs="Arial"/>
          <w:color w:val="000000" w:themeColor="text1"/>
          <w:sz w:val="24"/>
          <w:szCs w:val="24"/>
        </w:rPr>
        <w:t>duct by-l</w:t>
      </w:r>
      <w:r w:rsidR="00AE2A4E" w:rsidRPr="00DB559F">
        <w:rPr>
          <w:rFonts w:ascii="Garamond" w:hAnsi="Garamond" w:cs="Arial"/>
          <w:color w:val="000000" w:themeColor="text1"/>
          <w:sz w:val="24"/>
          <w:szCs w:val="24"/>
        </w:rPr>
        <w:t>aw</w:t>
      </w:r>
      <w:r w:rsidR="00EF0199" w:rsidRPr="00DB559F">
        <w:rPr>
          <w:rFonts w:ascii="Garamond" w:hAnsi="Garamond" w:cs="Arial"/>
          <w:color w:val="000000" w:themeColor="text1"/>
          <w:sz w:val="24"/>
          <w:szCs w:val="24"/>
        </w:rPr>
        <w:t xml:space="preserve"> annually to ensure </w:t>
      </w:r>
      <w:r w:rsidR="00362EBD" w:rsidRPr="00DB559F">
        <w:rPr>
          <w:rFonts w:ascii="Garamond" w:hAnsi="Garamond" w:cs="Arial"/>
          <w:color w:val="000000" w:themeColor="text1"/>
          <w:sz w:val="24"/>
          <w:szCs w:val="24"/>
        </w:rPr>
        <w:t>it effectively meets its needs</w:t>
      </w:r>
      <w:r w:rsidR="00EF0199" w:rsidRPr="00DB559F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7B426B1" w14:textId="653D2E5D" w:rsidR="00891827" w:rsidRDefault="00891827" w:rsidP="001D50DF">
      <w:pPr>
        <w:pStyle w:val="Style1"/>
        <w:numPr>
          <w:ilvl w:val="0"/>
          <w:numId w:val="0"/>
        </w:numPr>
        <w:spacing w:before="0" w:after="0" w:line="240" w:lineRule="auto"/>
        <w:ind w:left="540" w:hanging="540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77288C5C" w14:textId="06DDB7F6" w:rsidR="00891827" w:rsidRPr="00891827" w:rsidRDefault="00891827" w:rsidP="001D50DF">
      <w:pPr>
        <w:pStyle w:val="Style1"/>
        <w:numPr>
          <w:ilvl w:val="0"/>
          <w:numId w:val="0"/>
        </w:numPr>
        <w:spacing w:before="0" w:after="0" w:line="240" w:lineRule="auto"/>
        <w:ind w:left="540" w:hanging="540"/>
        <w:rPr>
          <w:rFonts w:ascii="Garamond" w:hAnsi="Garamond" w:cs="Arial"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12.2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>The Council Code of Conduct policy, and any other policies or by-laws inconsistent herewith shall hereby be repealed.</w:t>
      </w:r>
    </w:p>
    <w:p w14:paraId="7203F326" w14:textId="5DC31DF1" w:rsidR="00EF0199" w:rsidRPr="00DB559F" w:rsidRDefault="00EF0199" w:rsidP="001D50DF">
      <w:pPr>
        <w:spacing w:after="0" w:line="240" w:lineRule="auto"/>
        <w:contextualSpacing/>
        <w:rPr>
          <w:rFonts w:ascii="Garamond" w:hAnsi="Garamond" w:cs="Arial"/>
          <w:sz w:val="24"/>
          <w:szCs w:val="24"/>
        </w:rPr>
      </w:pPr>
    </w:p>
    <w:p w14:paraId="2160949F" w14:textId="77777777" w:rsidR="00E873E6" w:rsidRPr="00DB559F" w:rsidRDefault="00E873E6" w:rsidP="00E2005D">
      <w:pPr>
        <w:spacing w:after="0" w:line="240" w:lineRule="auto"/>
        <w:ind w:left="709" w:hanging="709"/>
        <w:contextualSpacing/>
        <w:rPr>
          <w:rFonts w:ascii="Garamond" w:hAnsi="Garamond" w:cs="Arial"/>
          <w:sz w:val="24"/>
          <w:szCs w:val="24"/>
        </w:rPr>
      </w:pPr>
    </w:p>
    <w:p w14:paraId="0B02E7B6" w14:textId="1FA7E7CB" w:rsidR="00E873E6" w:rsidRPr="00DB559F" w:rsidRDefault="00E873E6" w:rsidP="009C5A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240" w:lineRule="auto"/>
        <w:contextualSpacing/>
        <w:jc w:val="both"/>
        <w:rPr>
          <w:rFonts w:ascii="Garamond" w:eastAsia="Times New Roman" w:hAnsi="Garamond" w:cs="Arial"/>
          <w:b/>
          <w:snapToGrid w:val="0"/>
          <w:sz w:val="24"/>
          <w:szCs w:val="24"/>
          <w:u w:val="single"/>
          <w:lang w:val="en-GB"/>
        </w:rPr>
      </w:pPr>
      <w:r w:rsidRPr="00DB559F">
        <w:rPr>
          <w:rFonts w:ascii="Garamond" w:eastAsia="Times New Roman" w:hAnsi="Garamond" w:cs="Arial"/>
          <w:b/>
          <w:snapToGrid w:val="0"/>
          <w:sz w:val="24"/>
          <w:szCs w:val="24"/>
          <w:u w:val="single"/>
          <w:lang w:val="en-GB"/>
        </w:rPr>
        <w:t>SEVERABILITY</w:t>
      </w:r>
    </w:p>
    <w:p w14:paraId="015EE91D" w14:textId="1C15983E" w:rsidR="00E873E6" w:rsidRPr="00DB559F" w:rsidRDefault="009C5AD2" w:rsidP="009C5AD2">
      <w:pPr>
        <w:pStyle w:val="Style1"/>
        <w:numPr>
          <w:ilvl w:val="0"/>
          <w:numId w:val="0"/>
        </w:numPr>
        <w:spacing w:before="0" w:after="0" w:line="240" w:lineRule="auto"/>
        <w:ind w:left="540" w:hanging="540"/>
        <w:rPr>
          <w:rFonts w:ascii="Garamond" w:hAnsi="Garamond" w:cs="Arial"/>
          <w:color w:val="000000" w:themeColor="text1"/>
          <w:sz w:val="24"/>
          <w:szCs w:val="24"/>
        </w:rPr>
      </w:pPr>
      <w:r w:rsidRPr="00DB559F">
        <w:rPr>
          <w:rFonts w:ascii="Garamond" w:hAnsi="Garamond" w:cs="Arial"/>
          <w:b/>
          <w:color w:val="000000" w:themeColor="text1"/>
          <w:sz w:val="24"/>
          <w:szCs w:val="24"/>
        </w:rPr>
        <w:t>13.</w:t>
      </w:r>
      <w:r w:rsidRPr="00DB559F">
        <w:rPr>
          <w:rFonts w:ascii="Garamond" w:hAnsi="Garamond" w:cs="Arial"/>
          <w:color w:val="000000" w:themeColor="text1"/>
          <w:sz w:val="24"/>
          <w:szCs w:val="24"/>
        </w:rPr>
        <w:tab/>
      </w:r>
      <w:r w:rsidR="00E873E6" w:rsidRPr="00DB559F">
        <w:rPr>
          <w:rFonts w:ascii="Garamond" w:hAnsi="Garamond" w:cs="Arial"/>
          <w:color w:val="000000" w:themeColor="text1"/>
          <w:sz w:val="24"/>
          <w:szCs w:val="24"/>
        </w:rPr>
        <w:t>If any provision of this by-law is held to be invalid by any court of competent jurisdiction, the remaining provisions of the by-law shall not be invalidated.</w:t>
      </w:r>
    </w:p>
    <w:p w14:paraId="603834DF" w14:textId="77777777" w:rsidR="00E873E6" w:rsidRPr="00DB559F" w:rsidRDefault="00E873E6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b/>
          <w:snapToGrid w:val="0"/>
          <w:sz w:val="24"/>
          <w:szCs w:val="24"/>
        </w:rPr>
      </w:pPr>
    </w:p>
    <w:p w14:paraId="7D50B080" w14:textId="77777777" w:rsidR="00E873E6" w:rsidRPr="00DB559F" w:rsidRDefault="00E873E6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</w:pPr>
    </w:p>
    <w:p w14:paraId="7182CD8A" w14:textId="65A05F1C" w:rsidR="00200D19" w:rsidRPr="00DB559F" w:rsidRDefault="00200D1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 w:rsidRPr="00DB559F">
        <w:rPr>
          <w:rFonts w:ascii="Garamond" w:eastAsia="Times New Roman" w:hAnsi="Garamond" w:cs="Arial"/>
          <w:b/>
          <w:snapToGrid w:val="0"/>
          <w:sz w:val="24"/>
          <w:szCs w:val="24"/>
          <w:lang w:val="en-GB"/>
        </w:rPr>
        <w:t>DONE AND PASSED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as a by-law of the </w:t>
      </w:r>
      <w:r w:rsidR="00891827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Rural Municipality of Mountain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at </w:t>
      </w:r>
      <w:r w:rsidR="00891827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LUD of Birch River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in the Province of Manitoba this </w:t>
      </w:r>
      <w:r w:rsidR="00C30C76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28</w:t>
      </w:r>
      <w:r w:rsidR="00C30C76" w:rsidRPr="00C30C76">
        <w:rPr>
          <w:rFonts w:ascii="Garamond" w:eastAsia="Times New Roman" w:hAnsi="Garamond" w:cs="Arial"/>
          <w:snapToGrid w:val="0"/>
          <w:sz w:val="24"/>
          <w:szCs w:val="24"/>
          <w:vertAlign w:val="superscript"/>
          <w:lang w:val="en-GB"/>
        </w:rPr>
        <w:t>th</w:t>
      </w:r>
      <w:r w:rsidR="00C30C76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, day </w:t>
      </w: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of </w:t>
      </w:r>
      <w:r w:rsidR="00C30C76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October, A.D. 2020.</w:t>
      </w:r>
    </w:p>
    <w:p w14:paraId="4214252A" w14:textId="77777777" w:rsidR="00200D19" w:rsidRPr="00DB559F" w:rsidRDefault="00200D1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19E283D1" w14:textId="77777777" w:rsidR="00200D19" w:rsidRPr="00DB559F" w:rsidRDefault="00200D1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21E7AE50" w14:textId="77777777" w:rsidR="00200D19" w:rsidRPr="00DB559F" w:rsidRDefault="00200D1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5016EE2E" w14:textId="698C0CED" w:rsidR="00200D19" w:rsidRPr="00DB559F" w:rsidRDefault="00B0336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ind w:firstLine="5040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>
        <w:rPr>
          <w:rFonts w:ascii="Garamond" w:eastAsia="Times New Roman" w:hAnsi="Garamond" w:cs="Arial"/>
          <w:snapToGrid w:val="0"/>
          <w:sz w:val="24"/>
          <w:szCs w:val="24"/>
          <w:u w:val="single"/>
          <w:lang w:val="en-GB"/>
        </w:rPr>
        <w:t xml:space="preserve">“Robert Hanson”                                           </w:t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891827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891827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Robert Hanson</w:t>
      </w:r>
    </w:p>
    <w:p w14:paraId="1ABC409E" w14:textId="3289BB6C" w:rsidR="00200D19" w:rsidRPr="00DB559F" w:rsidRDefault="00C30C76" w:rsidP="00C34E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ind w:firstLine="5040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Reeve</w:t>
      </w:r>
    </w:p>
    <w:p w14:paraId="4307A213" w14:textId="77777777" w:rsidR="00200D19" w:rsidRPr="00DB559F" w:rsidRDefault="00200D1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16E180FB" w14:textId="4B6140F0" w:rsidR="00200D19" w:rsidRPr="00DB559F" w:rsidRDefault="00200D1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ind w:firstLine="5760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641DDAFF" w14:textId="77777777" w:rsidR="00200D19" w:rsidRPr="00DB559F" w:rsidRDefault="00200D1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68676338" w14:textId="2B251198" w:rsidR="00200D19" w:rsidRPr="00DB559F" w:rsidRDefault="00B0336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ind w:left="720" w:firstLine="4320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>
        <w:rPr>
          <w:rFonts w:ascii="Garamond" w:eastAsia="Times New Roman" w:hAnsi="Garamond" w:cs="Arial"/>
          <w:snapToGrid w:val="0"/>
          <w:sz w:val="24"/>
          <w:szCs w:val="24"/>
          <w:u w:val="single"/>
          <w:lang w:val="en-GB"/>
        </w:rPr>
        <w:t xml:space="preserve">“Paige Larocque”                                           </w:t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ab/>
      </w:r>
      <w:r w:rsidR="00891827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Paige Larocque</w:t>
      </w:r>
    </w:p>
    <w:p w14:paraId="61563B7A" w14:textId="77777777" w:rsidR="00200D19" w:rsidRPr="00DB559F" w:rsidRDefault="00200D1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ind w:firstLine="5040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Chief Administrative Officer</w:t>
      </w:r>
    </w:p>
    <w:p w14:paraId="443492E2" w14:textId="77777777" w:rsidR="00200D19" w:rsidRPr="00DB559F" w:rsidRDefault="00200D1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2FF3C098" w14:textId="7D4899E9" w:rsidR="00200D19" w:rsidRPr="00DB559F" w:rsidRDefault="00FE1452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Read a first time this </w:t>
      </w:r>
      <w:r w:rsidR="007D4C1A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23</w:t>
      </w:r>
      <w:r w:rsidR="007D4C1A" w:rsidRPr="007D4C1A">
        <w:rPr>
          <w:rFonts w:ascii="Garamond" w:eastAsia="Times New Roman" w:hAnsi="Garamond" w:cs="Arial"/>
          <w:snapToGrid w:val="0"/>
          <w:sz w:val="24"/>
          <w:szCs w:val="24"/>
          <w:vertAlign w:val="superscript"/>
          <w:lang w:val="en-GB"/>
        </w:rPr>
        <w:t>rd</w:t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</w:t>
      </w:r>
      <w:r w:rsidR="00C30C76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day </w:t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of </w:t>
      </w:r>
      <w:r w:rsidR="007D4C1A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September, A.D. 2020</w:t>
      </w:r>
      <w:r w:rsidR="00200D19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.</w:t>
      </w:r>
    </w:p>
    <w:p w14:paraId="35304E8D" w14:textId="6C7B7562" w:rsidR="00200D19" w:rsidRPr="00DB559F" w:rsidRDefault="00200D19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Read a sec</w:t>
      </w:r>
      <w:r w:rsidR="00FE1452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ond time this </w:t>
      </w:r>
      <w:r w:rsidR="00C30C76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14</w:t>
      </w:r>
      <w:r w:rsidR="00C30C76" w:rsidRPr="00C30C76">
        <w:rPr>
          <w:rFonts w:ascii="Garamond" w:eastAsia="Times New Roman" w:hAnsi="Garamond" w:cs="Arial"/>
          <w:snapToGrid w:val="0"/>
          <w:sz w:val="24"/>
          <w:szCs w:val="24"/>
          <w:vertAlign w:val="superscript"/>
          <w:lang w:val="en-GB"/>
        </w:rPr>
        <w:t>th</w:t>
      </w:r>
      <w:r w:rsidR="00FE1452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 </w:t>
      </w:r>
      <w:r w:rsidR="00C30C76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day </w:t>
      </w:r>
      <w:r w:rsidR="00FE1452"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of </w:t>
      </w:r>
      <w:r w:rsidR="00C30C76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October, A.D. 2020.</w:t>
      </w:r>
    </w:p>
    <w:p w14:paraId="411D5E28" w14:textId="6A3E7AC9" w:rsidR="008A6212" w:rsidRDefault="00FE1452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  <w:r w:rsidRPr="00DB559F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 xml:space="preserve">Read a third time this </w:t>
      </w:r>
      <w:r w:rsidR="00C30C76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28</w:t>
      </w:r>
      <w:r w:rsidR="00C30C76" w:rsidRPr="00C30C76">
        <w:rPr>
          <w:rFonts w:ascii="Garamond" w:eastAsia="Times New Roman" w:hAnsi="Garamond" w:cs="Arial"/>
          <w:snapToGrid w:val="0"/>
          <w:sz w:val="24"/>
          <w:szCs w:val="24"/>
          <w:vertAlign w:val="superscript"/>
          <w:lang w:val="en-GB"/>
        </w:rPr>
        <w:t>th</w:t>
      </w:r>
      <w:r w:rsidR="00C30C76">
        <w:rPr>
          <w:rFonts w:ascii="Garamond" w:eastAsia="Times New Roman" w:hAnsi="Garamond" w:cs="Arial"/>
          <w:snapToGrid w:val="0"/>
          <w:sz w:val="24"/>
          <w:szCs w:val="24"/>
          <w:vertAlign w:val="superscript"/>
          <w:lang w:val="en-GB"/>
        </w:rPr>
        <w:t xml:space="preserve"> </w:t>
      </w:r>
      <w:r w:rsidR="00C30C76">
        <w:rPr>
          <w:rFonts w:ascii="Garamond" w:eastAsia="Times New Roman" w:hAnsi="Garamond" w:cs="Arial"/>
          <w:snapToGrid w:val="0"/>
          <w:sz w:val="24"/>
          <w:szCs w:val="24"/>
          <w:lang w:val="en-GB"/>
        </w:rPr>
        <w:t>day of October, A.D. 2020.</w:t>
      </w:r>
    </w:p>
    <w:p w14:paraId="160ADD0E" w14:textId="77777777" w:rsidR="008A6212" w:rsidRDefault="008A6212" w:rsidP="008A6212">
      <w:pPr>
        <w:pStyle w:val="LGDBody"/>
        <w:widowControl/>
        <w:tabs>
          <w:tab w:val="left" w:pos="5580"/>
        </w:tabs>
        <w:ind w:left="720" w:hanging="720"/>
        <w:rPr>
          <w:rFonts w:ascii="Garamond" w:hAnsi="Garamond"/>
          <w:b w:val="0"/>
          <w:u w:val="single"/>
        </w:rPr>
      </w:pPr>
      <w:r>
        <w:rPr>
          <w:rFonts w:ascii="Garamond" w:hAnsi="Garamond"/>
          <w:b w:val="0"/>
          <w:u w:val="single"/>
        </w:rPr>
        <w:tab/>
      </w:r>
      <w:r>
        <w:rPr>
          <w:rFonts w:ascii="Garamond" w:hAnsi="Garamond"/>
          <w:b w:val="0"/>
          <w:u w:val="single"/>
        </w:rPr>
        <w:tab/>
      </w:r>
      <w:r>
        <w:rPr>
          <w:rFonts w:ascii="Garamond" w:hAnsi="Garamond"/>
          <w:b w:val="0"/>
          <w:u w:val="single"/>
        </w:rPr>
        <w:tab/>
      </w:r>
      <w:r>
        <w:rPr>
          <w:rFonts w:ascii="Garamond" w:hAnsi="Garamond"/>
          <w:b w:val="0"/>
          <w:u w:val="single"/>
        </w:rPr>
        <w:tab/>
      </w:r>
      <w:r>
        <w:rPr>
          <w:rFonts w:ascii="Garamond" w:hAnsi="Garamond"/>
          <w:b w:val="0"/>
          <w:u w:val="single"/>
        </w:rPr>
        <w:tab/>
      </w:r>
      <w:r>
        <w:rPr>
          <w:rFonts w:ascii="Garamond" w:hAnsi="Garamond"/>
          <w:b w:val="0"/>
          <w:u w:val="single"/>
        </w:rPr>
        <w:tab/>
      </w:r>
      <w:r>
        <w:rPr>
          <w:rFonts w:ascii="Garamond" w:hAnsi="Garamond"/>
          <w:b w:val="0"/>
          <w:u w:val="single"/>
        </w:rPr>
        <w:tab/>
      </w:r>
    </w:p>
    <w:p w14:paraId="39CF291E" w14:textId="77777777" w:rsidR="008A6212" w:rsidRDefault="008A6212" w:rsidP="008A6212">
      <w:pPr>
        <w:pStyle w:val="LGDBody"/>
        <w:tabs>
          <w:tab w:val="left" w:pos="0"/>
          <w:tab w:val="left" w:pos="720"/>
          <w:tab w:val="left" w:pos="2880"/>
          <w:tab w:val="right" w:pos="7200"/>
        </w:tabs>
        <w:rPr>
          <w:b w:val="0"/>
          <w:sz w:val="22"/>
        </w:rPr>
      </w:pPr>
    </w:p>
    <w:p w14:paraId="64094313" w14:textId="77777777" w:rsidR="008A6212" w:rsidRDefault="008A6212" w:rsidP="008A6212">
      <w:pPr>
        <w:pStyle w:val="LGDBody"/>
        <w:tabs>
          <w:tab w:val="left" w:pos="0"/>
          <w:tab w:val="left" w:pos="720"/>
          <w:tab w:val="left" w:pos="2880"/>
          <w:tab w:val="right" w:pos="7200"/>
        </w:tabs>
        <w:rPr>
          <w:b w:val="0"/>
          <w:sz w:val="22"/>
        </w:rPr>
      </w:pPr>
    </w:p>
    <w:p w14:paraId="525F2AEF" w14:textId="14F56928" w:rsidR="008A6212" w:rsidRDefault="008A6212" w:rsidP="008A6212">
      <w:pPr>
        <w:pStyle w:val="LGDBody"/>
        <w:tabs>
          <w:tab w:val="left" w:pos="0"/>
          <w:tab w:val="left" w:pos="720"/>
          <w:tab w:val="left" w:pos="2880"/>
          <w:tab w:val="right" w:pos="7200"/>
        </w:tabs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sz w:val="22"/>
        </w:rPr>
        <w:t>I, Paige Larocque, Chief Administrative Officer of the Rural Municipality of Mountain, hereby certify under the corporate seal of the Municipality, that the foregoing is a true and correct copy of By-Law No. 1</w:t>
      </w:r>
      <w:r w:rsidR="00287345">
        <w:rPr>
          <w:rFonts w:ascii="Garamond" w:hAnsi="Garamond"/>
          <w:b w:val="0"/>
          <w:sz w:val="22"/>
        </w:rPr>
        <w:t>2</w:t>
      </w:r>
      <w:r>
        <w:rPr>
          <w:rFonts w:ascii="Garamond" w:hAnsi="Garamond"/>
          <w:b w:val="0"/>
          <w:sz w:val="22"/>
        </w:rPr>
        <w:t xml:space="preserve">/2020 of The Rural Municipality of Mountain, which has been given </w:t>
      </w:r>
      <w:r w:rsidR="00287345">
        <w:rPr>
          <w:rFonts w:ascii="Garamond" w:hAnsi="Garamond"/>
          <w:b w:val="0"/>
          <w:sz w:val="22"/>
        </w:rPr>
        <w:t>3</w:t>
      </w:r>
      <w:r w:rsidR="00287345" w:rsidRPr="00287345">
        <w:rPr>
          <w:rFonts w:ascii="Garamond" w:hAnsi="Garamond"/>
          <w:b w:val="0"/>
          <w:sz w:val="22"/>
          <w:vertAlign w:val="superscript"/>
        </w:rPr>
        <w:t>rd</w:t>
      </w:r>
      <w:r>
        <w:rPr>
          <w:rFonts w:ascii="Garamond" w:hAnsi="Garamond"/>
          <w:b w:val="0"/>
          <w:sz w:val="22"/>
        </w:rPr>
        <w:t xml:space="preserve"> reading on the </w:t>
      </w:r>
      <w:r w:rsidR="00287345">
        <w:rPr>
          <w:rFonts w:ascii="Garamond" w:hAnsi="Garamond"/>
          <w:b w:val="0"/>
          <w:sz w:val="22"/>
        </w:rPr>
        <w:t>28</w:t>
      </w:r>
      <w:r w:rsidRPr="00AB6CF2">
        <w:rPr>
          <w:rFonts w:ascii="Garamond" w:hAnsi="Garamond"/>
          <w:b w:val="0"/>
          <w:sz w:val="22"/>
          <w:vertAlign w:val="superscript"/>
        </w:rPr>
        <w:t>th</w:t>
      </w:r>
      <w:r>
        <w:rPr>
          <w:rFonts w:ascii="Garamond" w:hAnsi="Garamond"/>
          <w:b w:val="0"/>
          <w:sz w:val="22"/>
        </w:rPr>
        <w:t xml:space="preserve"> day of </w:t>
      </w:r>
      <w:r w:rsidR="00287345">
        <w:rPr>
          <w:rFonts w:ascii="Garamond" w:hAnsi="Garamond"/>
          <w:b w:val="0"/>
          <w:sz w:val="22"/>
        </w:rPr>
        <w:t>October,</w:t>
      </w:r>
      <w:r>
        <w:rPr>
          <w:rFonts w:ascii="Garamond" w:hAnsi="Garamond"/>
          <w:b w:val="0"/>
          <w:sz w:val="22"/>
        </w:rPr>
        <w:t xml:space="preserve"> A.D. 2020.</w:t>
      </w:r>
    </w:p>
    <w:p w14:paraId="27FEF668" w14:textId="77777777" w:rsidR="008A6212" w:rsidRDefault="008A6212" w:rsidP="008A6212">
      <w:pPr>
        <w:pStyle w:val="LGDBody"/>
        <w:tabs>
          <w:tab w:val="left" w:pos="0"/>
          <w:tab w:val="left" w:pos="720"/>
          <w:tab w:val="left" w:pos="2880"/>
          <w:tab w:val="right" w:pos="7200"/>
        </w:tabs>
        <w:jc w:val="left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sz w:val="22"/>
        </w:rPr>
        <w:tab/>
      </w:r>
      <w:r>
        <w:rPr>
          <w:rFonts w:ascii="Garamond" w:hAnsi="Garamond"/>
          <w:b w:val="0"/>
          <w:sz w:val="22"/>
        </w:rPr>
        <w:tab/>
        <w:t xml:space="preserve">       </w:t>
      </w:r>
    </w:p>
    <w:p w14:paraId="7B3FB69D" w14:textId="77777777" w:rsidR="008A6212" w:rsidRDefault="008A6212" w:rsidP="008A6212">
      <w:pPr>
        <w:pStyle w:val="LGDBody"/>
        <w:tabs>
          <w:tab w:val="left" w:pos="0"/>
          <w:tab w:val="left" w:pos="720"/>
          <w:tab w:val="left" w:pos="2880"/>
          <w:tab w:val="right" w:pos="7200"/>
        </w:tabs>
        <w:jc w:val="left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sz w:val="22"/>
        </w:rPr>
        <w:tab/>
      </w:r>
      <w:r>
        <w:rPr>
          <w:rFonts w:ascii="Garamond" w:hAnsi="Garamond"/>
          <w:b w:val="0"/>
          <w:sz w:val="22"/>
        </w:rPr>
        <w:tab/>
        <w:t xml:space="preserve">       The Rural Municipality of Mountain</w:t>
      </w:r>
    </w:p>
    <w:p w14:paraId="564DA623" w14:textId="77777777" w:rsidR="008A6212" w:rsidRDefault="008A6212" w:rsidP="008A6212">
      <w:pPr>
        <w:pStyle w:val="LGDBody"/>
        <w:tabs>
          <w:tab w:val="left" w:pos="0"/>
          <w:tab w:val="left" w:pos="720"/>
          <w:tab w:val="left" w:pos="2880"/>
          <w:tab w:val="right" w:pos="7200"/>
        </w:tabs>
        <w:jc w:val="left"/>
        <w:rPr>
          <w:rFonts w:ascii="Garamond" w:hAnsi="Garamond"/>
          <w:b w:val="0"/>
          <w:sz w:val="22"/>
        </w:rPr>
      </w:pPr>
    </w:p>
    <w:p w14:paraId="7BEB655A" w14:textId="77777777" w:rsidR="008A6212" w:rsidRDefault="008A6212" w:rsidP="008A6212">
      <w:pPr>
        <w:pStyle w:val="LGDBody"/>
        <w:tabs>
          <w:tab w:val="left" w:pos="0"/>
          <w:tab w:val="left" w:pos="720"/>
          <w:tab w:val="left" w:pos="2880"/>
          <w:tab w:val="right" w:pos="7200"/>
        </w:tabs>
        <w:jc w:val="left"/>
        <w:rPr>
          <w:rFonts w:ascii="Garamond" w:hAnsi="Garamond"/>
          <w:b w:val="0"/>
          <w:sz w:val="22"/>
        </w:rPr>
      </w:pPr>
    </w:p>
    <w:p w14:paraId="109C2955" w14:textId="77777777" w:rsidR="008A6212" w:rsidRDefault="008A6212" w:rsidP="008A6212">
      <w:pPr>
        <w:pStyle w:val="LGDBody"/>
        <w:tabs>
          <w:tab w:val="left" w:pos="0"/>
          <w:tab w:val="left" w:pos="720"/>
          <w:tab w:val="left" w:pos="2880"/>
          <w:tab w:val="right" w:pos="7200"/>
        </w:tabs>
        <w:jc w:val="left"/>
        <w:rPr>
          <w:rFonts w:ascii="Garamond" w:hAnsi="Garamond"/>
          <w:b w:val="0"/>
          <w:sz w:val="22"/>
          <w:u w:val="single"/>
        </w:rPr>
      </w:pPr>
      <w:r>
        <w:rPr>
          <w:rFonts w:ascii="Garamond" w:hAnsi="Garamond"/>
          <w:b w:val="0"/>
          <w:sz w:val="22"/>
        </w:rPr>
        <w:tab/>
      </w:r>
      <w:r>
        <w:rPr>
          <w:rFonts w:ascii="Garamond" w:hAnsi="Garamond"/>
          <w:b w:val="0"/>
          <w:sz w:val="22"/>
        </w:rPr>
        <w:tab/>
      </w:r>
      <w:r>
        <w:rPr>
          <w:rFonts w:ascii="Garamond" w:hAnsi="Garamond"/>
          <w:b w:val="0"/>
          <w:sz w:val="22"/>
          <w:u w:val="single"/>
        </w:rPr>
        <w:tab/>
      </w:r>
    </w:p>
    <w:p w14:paraId="51EA4A44" w14:textId="77777777" w:rsidR="008A6212" w:rsidRPr="00AB6CF2" w:rsidRDefault="008A6212" w:rsidP="008A6212">
      <w:pPr>
        <w:pStyle w:val="LGDBody"/>
        <w:widowControl/>
        <w:tabs>
          <w:tab w:val="left" w:pos="3150"/>
        </w:tabs>
        <w:ind w:left="720" w:hanging="720"/>
        <w:jc w:val="left"/>
        <w:rPr>
          <w:b w:val="0"/>
          <w:sz w:val="22"/>
        </w:rPr>
      </w:pPr>
      <w:r>
        <w:rPr>
          <w:rFonts w:ascii="Garamond" w:hAnsi="Garamond"/>
          <w:b w:val="0"/>
          <w:sz w:val="22"/>
        </w:rPr>
        <w:tab/>
      </w:r>
      <w:r>
        <w:rPr>
          <w:rFonts w:ascii="Garamond" w:hAnsi="Garamond"/>
          <w:b w:val="0"/>
          <w:sz w:val="22"/>
        </w:rPr>
        <w:tab/>
        <w:t>CHIEF ADMINISTRATIVE OFFICER</w:t>
      </w:r>
    </w:p>
    <w:p w14:paraId="2AFA30E5" w14:textId="5B3294BC" w:rsidR="008A6212" w:rsidRDefault="008A6212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3E80DE71" w14:textId="70E26F56" w:rsidR="008A6212" w:rsidRDefault="008A6212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p w14:paraId="39D631BA" w14:textId="77777777" w:rsidR="008A6212" w:rsidRPr="00DB559F" w:rsidRDefault="008A6212" w:rsidP="00E2005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after="0" w:line="240" w:lineRule="auto"/>
        <w:contextualSpacing/>
        <w:jc w:val="both"/>
        <w:rPr>
          <w:rFonts w:ascii="Garamond" w:eastAsia="Times New Roman" w:hAnsi="Garamond" w:cs="Arial"/>
          <w:snapToGrid w:val="0"/>
          <w:sz w:val="24"/>
          <w:szCs w:val="24"/>
          <w:lang w:val="en-GB"/>
        </w:rPr>
      </w:pPr>
    </w:p>
    <w:sectPr w:rsidR="008A6212" w:rsidRPr="00DB559F" w:rsidSect="00653CA9">
      <w:headerReference w:type="default" r:id="rId8"/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1E4D1" w14:textId="77777777" w:rsidR="001543B9" w:rsidRDefault="001543B9" w:rsidP="00043A22">
      <w:pPr>
        <w:spacing w:after="0" w:line="240" w:lineRule="auto"/>
      </w:pPr>
      <w:r>
        <w:separator/>
      </w:r>
    </w:p>
  </w:endnote>
  <w:endnote w:type="continuationSeparator" w:id="0">
    <w:p w14:paraId="02CE90B4" w14:textId="77777777" w:rsidR="001543B9" w:rsidRDefault="001543B9" w:rsidP="0004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427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9A726" w14:textId="2FB24982" w:rsidR="006F0F0C" w:rsidRDefault="006F0F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E44E1" w14:textId="77777777" w:rsidR="006F0F0C" w:rsidRDefault="006F0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84B09" w14:textId="77777777" w:rsidR="001543B9" w:rsidRDefault="001543B9" w:rsidP="00043A22">
      <w:pPr>
        <w:spacing w:after="0" w:line="240" w:lineRule="auto"/>
      </w:pPr>
      <w:r>
        <w:separator/>
      </w:r>
    </w:p>
  </w:footnote>
  <w:footnote w:type="continuationSeparator" w:id="0">
    <w:p w14:paraId="1D08BBAB" w14:textId="77777777" w:rsidR="001543B9" w:rsidRDefault="001543B9" w:rsidP="0004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976D" w14:textId="78873AD2" w:rsidR="006F0F0C" w:rsidRDefault="006F0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D39"/>
    <w:multiLevelType w:val="hybridMultilevel"/>
    <w:tmpl w:val="56A6B5F6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1E0A"/>
    <w:multiLevelType w:val="multilevel"/>
    <w:tmpl w:val="7318C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none"/>
      <w:lvlText w:val="3.2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F6B4E"/>
    <w:multiLevelType w:val="hybridMultilevel"/>
    <w:tmpl w:val="EA2AF22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BAA"/>
    <w:multiLevelType w:val="multilevel"/>
    <w:tmpl w:val="3BE066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E82321"/>
    <w:multiLevelType w:val="hybridMultilevel"/>
    <w:tmpl w:val="9E522E7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6285"/>
    <w:multiLevelType w:val="multilevel"/>
    <w:tmpl w:val="CB4CB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901C90"/>
    <w:multiLevelType w:val="hybridMultilevel"/>
    <w:tmpl w:val="1C900F9C"/>
    <w:lvl w:ilvl="0" w:tplc="519EA0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7B06"/>
    <w:multiLevelType w:val="multilevel"/>
    <w:tmpl w:val="7318C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none"/>
      <w:lvlText w:val="3.2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526B9"/>
    <w:multiLevelType w:val="multilevel"/>
    <w:tmpl w:val="ADC4C1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86701F"/>
    <w:multiLevelType w:val="multilevel"/>
    <w:tmpl w:val="E23A53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20ED4F3F"/>
    <w:multiLevelType w:val="hybridMultilevel"/>
    <w:tmpl w:val="B4A21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7DD2"/>
    <w:multiLevelType w:val="hybridMultilevel"/>
    <w:tmpl w:val="AC1422B2"/>
    <w:lvl w:ilvl="0" w:tplc="7C5083D6">
      <w:start w:val="1"/>
      <w:numFmt w:val="lowerLetter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26390"/>
    <w:multiLevelType w:val="hybridMultilevel"/>
    <w:tmpl w:val="3CB8ECD0"/>
    <w:lvl w:ilvl="0" w:tplc="10090019">
      <w:start w:val="1"/>
      <w:numFmt w:val="lowerLetter"/>
      <w:lvlText w:val="%1."/>
      <w:lvlJc w:val="left"/>
      <w:pPr>
        <w:ind w:left="107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77311"/>
    <w:multiLevelType w:val="multilevel"/>
    <w:tmpl w:val="283AB34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14" w15:restartNumberingAfterBreak="0">
    <w:nsid w:val="2BD959FE"/>
    <w:multiLevelType w:val="multilevel"/>
    <w:tmpl w:val="3F82D3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1B4F8F"/>
    <w:multiLevelType w:val="hybridMultilevel"/>
    <w:tmpl w:val="EA2AF22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E7877"/>
    <w:multiLevelType w:val="hybridMultilevel"/>
    <w:tmpl w:val="7BD060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02F32"/>
    <w:multiLevelType w:val="hybridMultilevel"/>
    <w:tmpl w:val="7824970E"/>
    <w:lvl w:ilvl="0" w:tplc="10090019">
      <w:start w:val="1"/>
      <w:numFmt w:val="lowerLetter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ED71FFB"/>
    <w:multiLevelType w:val="multilevel"/>
    <w:tmpl w:val="AC5A6B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FB5377"/>
    <w:multiLevelType w:val="hybridMultilevel"/>
    <w:tmpl w:val="1A62A842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3A53D5"/>
    <w:multiLevelType w:val="hybridMultilevel"/>
    <w:tmpl w:val="28C2105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335F"/>
    <w:multiLevelType w:val="hybridMultilevel"/>
    <w:tmpl w:val="00B0A78C"/>
    <w:lvl w:ilvl="0" w:tplc="10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A602EAF"/>
    <w:multiLevelType w:val="hybridMultilevel"/>
    <w:tmpl w:val="2828D6F4"/>
    <w:lvl w:ilvl="0" w:tplc="7A74467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9216E90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04EF2"/>
    <w:multiLevelType w:val="hybridMultilevel"/>
    <w:tmpl w:val="A400FFEC"/>
    <w:lvl w:ilvl="0" w:tplc="10090019">
      <w:start w:val="1"/>
      <w:numFmt w:val="lowerLetter"/>
      <w:lvlText w:val="%1."/>
      <w:lvlJc w:val="left"/>
      <w:pPr>
        <w:ind w:left="1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20" w:hanging="360"/>
      </w:pPr>
    </w:lvl>
    <w:lvl w:ilvl="2" w:tplc="1009001B" w:tentative="1">
      <w:start w:val="1"/>
      <w:numFmt w:val="lowerRoman"/>
      <w:lvlText w:val="%3."/>
      <w:lvlJc w:val="right"/>
      <w:pPr>
        <w:ind w:left="3340" w:hanging="180"/>
      </w:pPr>
    </w:lvl>
    <w:lvl w:ilvl="3" w:tplc="1009000F" w:tentative="1">
      <w:start w:val="1"/>
      <w:numFmt w:val="decimal"/>
      <w:lvlText w:val="%4."/>
      <w:lvlJc w:val="left"/>
      <w:pPr>
        <w:ind w:left="4060" w:hanging="360"/>
      </w:pPr>
    </w:lvl>
    <w:lvl w:ilvl="4" w:tplc="10090019" w:tentative="1">
      <w:start w:val="1"/>
      <w:numFmt w:val="lowerLetter"/>
      <w:lvlText w:val="%5."/>
      <w:lvlJc w:val="left"/>
      <w:pPr>
        <w:ind w:left="4780" w:hanging="360"/>
      </w:pPr>
    </w:lvl>
    <w:lvl w:ilvl="5" w:tplc="1009001B" w:tentative="1">
      <w:start w:val="1"/>
      <w:numFmt w:val="lowerRoman"/>
      <w:lvlText w:val="%6."/>
      <w:lvlJc w:val="right"/>
      <w:pPr>
        <w:ind w:left="5500" w:hanging="180"/>
      </w:pPr>
    </w:lvl>
    <w:lvl w:ilvl="6" w:tplc="1009000F" w:tentative="1">
      <w:start w:val="1"/>
      <w:numFmt w:val="decimal"/>
      <w:lvlText w:val="%7."/>
      <w:lvlJc w:val="left"/>
      <w:pPr>
        <w:ind w:left="6220" w:hanging="360"/>
      </w:pPr>
    </w:lvl>
    <w:lvl w:ilvl="7" w:tplc="10090019" w:tentative="1">
      <w:start w:val="1"/>
      <w:numFmt w:val="lowerLetter"/>
      <w:lvlText w:val="%8."/>
      <w:lvlJc w:val="left"/>
      <w:pPr>
        <w:ind w:left="6940" w:hanging="360"/>
      </w:pPr>
    </w:lvl>
    <w:lvl w:ilvl="8" w:tplc="10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4" w15:restartNumberingAfterBreak="0">
    <w:nsid w:val="41F211CD"/>
    <w:multiLevelType w:val="hybridMultilevel"/>
    <w:tmpl w:val="AFF25DCA"/>
    <w:lvl w:ilvl="0" w:tplc="8AF68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F5CB2"/>
    <w:multiLevelType w:val="multilevel"/>
    <w:tmpl w:val="4F828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2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F45CF2"/>
    <w:multiLevelType w:val="hybridMultilevel"/>
    <w:tmpl w:val="F47A878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27C65"/>
    <w:multiLevelType w:val="multilevel"/>
    <w:tmpl w:val="F9C6B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2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60C21"/>
    <w:multiLevelType w:val="hybridMultilevel"/>
    <w:tmpl w:val="1A62A842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0E68EE"/>
    <w:multiLevelType w:val="hybridMultilevel"/>
    <w:tmpl w:val="6A2208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E1CC9"/>
    <w:multiLevelType w:val="hybridMultilevel"/>
    <w:tmpl w:val="8038498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449A1"/>
    <w:multiLevelType w:val="hybridMultilevel"/>
    <w:tmpl w:val="AFDAAEEE"/>
    <w:lvl w:ilvl="0" w:tplc="78108F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25333"/>
    <w:multiLevelType w:val="hybridMultilevel"/>
    <w:tmpl w:val="01625E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376FC"/>
    <w:multiLevelType w:val="hybridMultilevel"/>
    <w:tmpl w:val="008C79E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0A3006"/>
    <w:multiLevelType w:val="hybridMultilevel"/>
    <w:tmpl w:val="243204E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37294"/>
    <w:multiLevelType w:val="hybridMultilevel"/>
    <w:tmpl w:val="EA2AF22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7306C"/>
    <w:multiLevelType w:val="multilevel"/>
    <w:tmpl w:val="DDD27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4B65BD"/>
    <w:multiLevelType w:val="multilevel"/>
    <w:tmpl w:val="7318C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/>
      </w:rPr>
    </w:lvl>
    <w:lvl w:ilvl="2">
      <w:start w:val="1"/>
      <w:numFmt w:val="none"/>
      <w:lvlText w:val="3.2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637542"/>
    <w:multiLevelType w:val="multilevel"/>
    <w:tmpl w:val="F9C6B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2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B12854"/>
    <w:multiLevelType w:val="multilevel"/>
    <w:tmpl w:val="90A4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6E6461"/>
    <w:multiLevelType w:val="hybridMultilevel"/>
    <w:tmpl w:val="71AC766A"/>
    <w:lvl w:ilvl="0" w:tplc="10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5A50F63"/>
    <w:multiLevelType w:val="multilevel"/>
    <w:tmpl w:val="D960D1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6C81EF8"/>
    <w:multiLevelType w:val="multilevel"/>
    <w:tmpl w:val="2F843740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71597"/>
    <w:multiLevelType w:val="multilevel"/>
    <w:tmpl w:val="CB4CB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6B6633"/>
    <w:multiLevelType w:val="hybridMultilevel"/>
    <w:tmpl w:val="E2BCE994"/>
    <w:lvl w:ilvl="0" w:tplc="9216E90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57C16"/>
    <w:multiLevelType w:val="hybridMultilevel"/>
    <w:tmpl w:val="78A6F9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20"/>
  </w:num>
  <w:num w:numId="5">
    <w:abstractNumId w:val="11"/>
  </w:num>
  <w:num w:numId="6">
    <w:abstractNumId w:val="29"/>
  </w:num>
  <w:num w:numId="7">
    <w:abstractNumId w:val="21"/>
  </w:num>
  <w:num w:numId="8">
    <w:abstractNumId w:val="45"/>
  </w:num>
  <w:num w:numId="9">
    <w:abstractNumId w:val="40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35"/>
  </w:num>
  <w:num w:numId="15">
    <w:abstractNumId w:val="33"/>
  </w:num>
  <w:num w:numId="16">
    <w:abstractNumId w:val="12"/>
  </w:num>
  <w:num w:numId="17">
    <w:abstractNumId w:val="28"/>
  </w:num>
  <w:num w:numId="18">
    <w:abstractNumId w:val="18"/>
  </w:num>
  <w:num w:numId="19">
    <w:abstractNumId w:val="39"/>
  </w:num>
  <w:num w:numId="20">
    <w:abstractNumId w:val="30"/>
  </w:num>
  <w:num w:numId="21">
    <w:abstractNumId w:val="32"/>
  </w:num>
  <w:num w:numId="22">
    <w:abstractNumId w:val="10"/>
  </w:num>
  <w:num w:numId="23">
    <w:abstractNumId w:val="26"/>
  </w:num>
  <w:num w:numId="24">
    <w:abstractNumId w:val="19"/>
  </w:num>
  <w:num w:numId="25">
    <w:abstractNumId w:val="2"/>
  </w:num>
  <w:num w:numId="26">
    <w:abstractNumId w:val="34"/>
  </w:num>
  <w:num w:numId="27">
    <w:abstractNumId w:val="15"/>
  </w:num>
  <w:num w:numId="28">
    <w:abstractNumId w:val="41"/>
  </w:num>
  <w:num w:numId="29">
    <w:abstractNumId w:val="5"/>
  </w:num>
  <w:num w:numId="30">
    <w:abstractNumId w:val="22"/>
  </w:num>
  <w:num w:numId="31">
    <w:abstractNumId w:val="6"/>
  </w:num>
  <w:num w:numId="32">
    <w:abstractNumId w:val="9"/>
  </w:num>
  <w:num w:numId="33">
    <w:abstractNumId w:val="3"/>
  </w:num>
  <w:num w:numId="34">
    <w:abstractNumId w:val="36"/>
  </w:num>
  <w:num w:numId="35">
    <w:abstractNumId w:val="14"/>
  </w:num>
  <w:num w:numId="36">
    <w:abstractNumId w:val="8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3"/>
  </w:num>
  <w:num w:numId="40">
    <w:abstractNumId w:val="25"/>
  </w:num>
  <w:num w:numId="41">
    <w:abstractNumId w:val="38"/>
  </w:num>
  <w:num w:numId="42">
    <w:abstractNumId w:val="27"/>
  </w:num>
  <w:num w:numId="43">
    <w:abstractNumId w:val="37"/>
  </w:num>
  <w:num w:numId="44">
    <w:abstractNumId w:val="1"/>
  </w:num>
  <w:num w:numId="45">
    <w:abstractNumId w:val="7"/>
  </w:num>
  <w:num w:numId="46">
    <w:abstractNumId w:val="44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67"/>
    <w:rsid w:val="00004783"/>
    <w:rsid w:val="000073AD"/>
    <w:rsid w:val="00016C3E"/>
    <w:rsid w:val="00017BD0"/>
    <w:rsid w:val="00023DAE"/>
    <w:rsid w:val="00043A22"/>
    <w:rsid w:val="0005690F"/>
    <w:rsid w:val="000643E8"/>
    <w:rsid w:val="00084135"/>
    <w:rsid w:val="000A4166"/>
    <w:rsid w:val="000A79A6"/>
    <w:rsid w:val="000E5180"/>
    <w:rsid w:val="0011187F"/>
    <w:rsid w:val="00117571"/>
    <w:rsid w:val="00131ED2"/>
    <w:rsid w:val="00132ECD"/>
    <w:rsid w:val="00133016"/>
    <w:rsid w:val="001512E6"/>
    <w:rsid w:val="001543B9"/>
    <w:rsid w:val="00173BAF"/>
    <w:rsid w:val="001816DF"/>
    <w:rsid w:val="0018721B"/>
    <w:rsid w:val="001976FB"/>
    <w:rsid w:val="001A1206"/>
    <w:rsid w:val="001C4B8F"/>
    <w:rsid w:val="001D50DF"/>
    <w:rsid w:val="001D66C5"/>
    <w:rsid w:val="001D6D65"/>
    <w:rsid w:val="00200D19"/>
    <w:rsid w:val="00203B0B"/>
    <w:rsid w:val="00227E45"/>
    <w:rsid w:val="00236286"/>
    <w:rsid w:val="00264BE9"/>
    <w:rsid w:val="00270757"/>
    <w:rsid w:val="00270D4A"/>
    <w:rsid w:val="00287345"/>
    <w:rsid w:val="002928FA"/>
    <w:rsid w:val="002B028B"/>
    <w:rsid w:val="002C7338"/>
    <w:rsid w:val="002D78A5"/>
    <w:rsid w:val="002D7B19"/>
    <w:rsid w:val="0030435D"/>
    <w:rsid w:val="00305C87"/>
    <w:rsid w:val="00316638"/>
    <w:rsid w:val="003267B7"/>
    <w:rsid w:val="003404A4"/>
    <w:rsid w:val="00347D9A"/>
    <w:rsid w:val="00362EBD"/>
    <w:rsid w:val="003657FE"/>
    <w:rsid w:val="00371108"/>
    <w:rsid w:val="00392782"/>
    <w:rsid w:val="00392987"/>
    <w:rsid w:val="003A12F0"/>
    <w:rsid w:val="003C0BD5"/>
    <w:rsid w:val="003D7516"/>
    <w:rsid w:val="003F2DF6"/>
    <w:rsid w:val="003F31BC"/>
    <w:rsid w:val="003F43EA"/>
    <w:rsid w:val="00403667"/>
    <w:rsid w:val="004041B9"/>
    <w:rsid w:val="00404B01"/>
    <w:rsid w:val="004275B1"/>
    <w:rsid w:val="004649BC"/>
    <w:rsid w:val="004A31D9"/>
    <w:rsid w:val="004B671C"/>
    <w:rsid w:val="004C2352"/>
    <w:rsid w:val="004E5FBC"/>
    <w:rsid w:val="005154DF"/>
    <w:rsid w:val="00536860"/>
    <w:rsid w:val="00541680"/>
    <w:rsid w:val="005457DA"/>
    <w:rsid w:val="00552893"/>
    <w:rsid w:val="00554A44"/>
    <w:rsid w:val="00556139"/>
    <w:rsid w:val="00590A7F"/>
    <w:rsid w:val="0059721D"/>
    <w:rsid w:val="005A373D"/>
    <w:rsid w:val="005B3294"/>
    <w:rsid w:val="005D2149"/>
    <w:rsid w:val="0060488A"/>
    <w:rsid w:val="006141D5"/>
    <w:rsid w:val="006178DC"/>
    <w:rsid w:val="006222B3"/>
    <w:rsid w:val="00631A40"/>
    <w:rsid w:val="00633443"/>
    <w:rsid w:val="00637A93"/>
    <w:rsid w:val="00642A85"/>
    <w:rsid w:val="00646D89"/>
    <w:rsid w:val="00651F60"/>
    <w:rsid w:val="00652379"/>
    <w:rsid w:val="00653CA9"/>
    <w:rsid w:val="006662FC"/>
    <w:rsid w:val="00675794"/>
    <w:rsid w:val="00685005"/>
    <w:rsid w:val="006C1BD1"/>
    <w:rsid w:val="006C1F9F"/>
    <w:rsid w:val="006D2F5B"/>
    <w:rsid w:val="006D72F4"/>
    <w:rsid w:val="006E7AFE"/>
    <w:rsid w:val="006F0F0C"/>
    <w:rsid w:val="00704EBB"/>
    <w:rsid w:val="00711AF8"/>
    <w:rsid w:val="007161DF"/>
    <w:rsid w:val="00731078"/>
    <w:rsid w:val="00735597"/>
    <w:rsid w:val="0074558B"/>
    <w:rsid w:val="00764582"/>
    <w:rsid w:val="0077619A"/>
    <w:rsid w:val="007978F2"/>
    <w:rsid w:val="007D0BF6"/>
    <w:rsid w:val="007D4C1A"/>
    <w:rsid w:val="007D5294"/>
    <w:rsid w:val="007E44C7"/>
    <w:rsid w:val="007E7513"/>
    <w:rsid w:val="007F372D"/>
    <w:rsid w:val="00803697"/>
    <w:rsid w:val="00813228"/>
    <w:rsid w:val="008565A6"/>
    <w:rsid w:val="00866D0B"/>
    <w:rsid w:val="00877A80"/>
    <w:rsid w:val="008900AA"/>
    <w:rsid w:val="00891827"/>
    <w:rsid w:val="008A06D7"/>
    <w:rsid w:val="008A6212"/>
    <w:rsid w:val="008B364E"/>
    <w:rsid w:val="008B4526"/>
    <w:rsid w:val="008B6FAF"/>
    <w:rsid w:val="008D4A54"/>
    <w:rsid w:val="008E457D"/>
    <w:rsid w:val="008F5595"/>
    <w:rsid w:val="008F6481"/>
    <w:rsid w:val="008F7BB8"/>
    <w:rsid w:val="00900481"/>
    <w:rsid w:val="009313FA"/>
    <w:rsid w:val="00933D70"/>
    <w:rsid w:val="00950B05"/>
    <w:rsid w:val="00966DF9"/>
    <w:rsid w:val="0099125F"/>
    <w:rsid w:val="009914A7"/>
    <w:rsid w:val="009C4356"/>
    <w:rsid w:val="009C5AD2"/>
    <w:rsid w:val="009F5CA0"/>
    <w:rsid w:val="00A026F4"/>
    <w:rsid w:val="00A02E0E"/>
    <w:rsid w:val="00A038CE"/>
    <w:rsid w:val="00A77403"/>
    <w:rsid w:val="00A87FC2"/>
    <w:rsid w:val="00AA4507"/>
    <w:rsid w:val="00AD21E5"/>
    <w:rsid w:val="00AD6725"/>
    <w:rsid w:val="00AE2A4E"/>
    <w:rsid w:val="00AF646D"/>
    <w:rsid w:val="00B03369"/>
    <w:rsid w:val="00B12379"/>
    <w:rsid w:val="00B27357"/>
    <w:rsid w:val="00B27FD0"/>
    <w:rsid w:val="00B3142B"/>
    <w:rsid w:val="00B74506"/>
    <w:rsid w:val="00B76CA1"/>
    <w:rsid w:val="00B86985"/>
    <w:rsid w:val="00B87A47"/>
    <w:rsid w:val="00B91EB3"/>
    <w:rsid w:val="00BA5D7B"/>
    <w:rsid w:val="00BB7C56"/>
    <w:rsid w:val="00BC5596"/>
    <w:rsid w:val="00C02359"/>
    <w:rsid w:val="00C11C6D"/>
    <w:rsid w:val="00C153DF"/>
    <w:rsid w:val="00C2596B"/>
    <w:rsid w:val="00C30C76"/>
    <w:rsid w:val="00C34E1F"/>
    <w:rsid w:val="00C356D8"/>
    <w:rsid w:val="00C3639A"/>
    <w:rsid w:val="00C82D9F"/>
    <w:rsid w:val="00C82E14"/>
    <w:rsid w:val="00C84D5D"/>
    <w:rsid w:val="00C94944"/>
    <w:rsid w:val="00C97152"/>
    <w:rsid w:val="00CA334C"/>
    <w:rsid w:val="00CB2893"/>
    <w:rsid w:val="00CC093D"/>
    <w:rsid w:val="00CD704E"/>
    <w:rsid w:val="00CD79AB"/>
    <w:rsid w:val="00CE257A"/>
    <w:rsid w:val="00CE39F1"/>
    <w:rsid w:val="00CE68D3"/>
    <w:rsid w:val="00D26D2D"/>
    <w:rsid w:val="00D30B62"/>
    <w:rsid w:val="00D613D7"/>
    <w:rsid w:val="00D7721F"/>
    <w:rsid w:val="00D84107"/>
    <w:rsid w:val="00DA1D05"/>
    <w:rsid w:val="00DB559F"/>
    <w:rsid w:val="00DD5FF3"/>
    <w:rsid w:val="00DE0841"/>
    <w:rsid w:val="00DE3E4B"/>
    <w:rsid w:val="00E2005D"/>
    <w:rsid w:val="00E4162C"/>
    <w:rsid w:val="00E51C14"/>
    <w:rsid w:val="00E62BAF"/>
    <w:rsid w:val="00E86BE6"/>
    <w:rsid w:val="00E873E6"/>
    <w:rsid w:val="00EA3826"/>
    <w:rsid w:val="00EB4092"/>
    <w:rsid w:val="00EF0199"/>
    <w:rsid w:val="00EF3BA3"/>
    <w:rsid w:val="00F3137B"/>
    <w:rsid w:val="00F31489"/>
    <w:rsid w:val="00F4671B"/>
    <w:rsid w:val="00F900A9"/>
    <w:rsid w:val="00F91C54"/>
    <w:rsid w:val="00FB3789"/>
    <w:rsid w:val="00FE08A4"/>
    <w:rsid w:val="00FE1452"/>
    <w:rsid w:val="00FF4AEC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915FFB"/>
  <w15:chartTrackingRefBased/>
  <w15:docId w15:val="{E45388CC-D036-40BD-8080-75713A6F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22"/>
  </w:style>
  <w:style w:type="paragraph" w:styleId="Footer">
    <w:name w:val="footer"/>
    <w:basedOn w:val="Normal"/>
    <w:link w:val="FooterChar"/>
    <w:uiPriority w:val="99"/>
    <w:unhideWhenUsed/>
    <w:rsid w:val="0004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22"/>
  </w:style>
  <w:style w:type="paragraph" w:styleId="BalloonText">
    <w:name w:val="Balloon Text"/>
    <w:basedOn w:val="Normal"/>
    <w:link w:val="BalloonTextChar"/>
    <w:uiPriority w:val="99"/>
    <w:semiHidden/>
    <w:unhideWhenUsed/>
    <w:rsid w:val="0004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E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7FD0"/>
    <w:pPr>
      <w:spacing w:after="0" w:line="240" w:lineRule="auto"/>
    </w:pPr>
  </w:style>
  <w:style w:type="character" w:customStyle="1" w:styleId="Style1Char">
    <w:name w:val="Style1 Char"/>
    <w:basedOn w:val="DefaultParagraphFont"/>
    <w:link w:val="Style1"/>
    <w:locked/>
    <w:rsid w:val="00E873E6"/>
  </w:style>
  <w:style w:type="paragraph" w:customStyle="1" w:styleId="Style1">
    <w:name w:val="Style1"/>
    <w:basedOn w:val="ListParagraph"/>
    <w:link w:val="Style1Char"/>
    <w:qFormat/>
    <w:rsid w:val="00E873E6"/>
    <w:pPr>
      <w:numPr>
        <w:numId w:val="37"/>
      </w:numPr>
      <w:spacing w:before="120" w:after="120" w:line="276" w:lineRule="auto"/>
      <w:contextualSpacing w:val="0"/>
    </w:pPr>
  </w:style>
  <w:style w:type="paragraph" w:customStyle="1" w:styleId="LGDBody">
    <w:name w:val="L.G.D. Body"/>
    <w:rsid w:val="008A62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oudy Old Style" w:eastAsia="Times New Roman" w:hAnsi="Goudy Old Style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0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37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1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1294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5935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7545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184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14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89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65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218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5171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4170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214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7EB9-FDED-434C-BC84-F2F7E4DC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Light, Mallory (MR)</dc:creator>
  <cp:keywords/>
  <dc:description/>
  <cp:lastModifiedBy>Cindy</cp:lastModifiedBy>
  <cp:revision>5</cp:revision>
  <cp:lastPrinted>2020-11-03T17:15:00Z</cp:lastPrinted>
  <dcterms:created xsi:type="dcterms:W3CDTF">2020-11-03T17:14:00Z</dcterms:created>
  <dcterms:modified xsi:type="dcterms:W3CDTF">2020-11-03T17:20:00Z</dcterms:modified>
</cp:coreProperties>
</file>